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0" w:line="240" w:lineRule="auto"/>
        <w:rPr>
          <w:rFonts w:ascii="Arial" w:hAnsi="Arial" w:eastAsia="Times New Roman" w:cs="Arial"/>
          <w:b/>
          <w:snapToGrid w:val="0"/>
          <w:color w:val="000000"/>
          <w:sz w:val="24"/>
          <w:szCs w:val="24"/>
        </w:rPr>
      </w:pPr>
      <w:r>
        <w:rPr>
          <w:rFonts w:ascii="Arial" w:hAnsi="Arial" w:eastAsia="Times New Roman" w:cs="Times New Roman"/>
          <w:b/>
          <w:sz w:val="24"/>
          <w:szCs w:val="52"/>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ge">
                  <wp:posOffset>496570</wp:posOffset>
                </wp:positionV>
                <wp:extent cx="4086225" cy="6858000"/>
                <wp:effectExtent l="4445" t="5080" r="5080" b="13970"/>
                <wp:wrapNone/>
                <wp:docPr id="144" name="Rectangle 144"/>
                <wp:cNvGraphicFramePr/>
                <a:graphic xmlns:a="http://schemas.openxmlformats.org/drawingml/2006/main">
                  <a:graphicData uri="http://schemas.microsoft.com/office/word/2010/wordprocessingShape">
                    <wps:wsp>
                      <wps:cNvSpPr>
                        <a:spLocks noChangeArrowheads="1"/>
                      </wps:cNvSpPr>
                      <wps:spPr bwMode="auto">
                        <a:xfrm>
                          <a:off x="0" y="0"/>
                          <a:ext cx="4086225" cy="68580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44" o:spid="_x0000_s1026" o:spt="1" style="position:absolute;left:0pt;margin-left:0pt;margin-top:39.1pt;height:540pt;width:321.75pt;mso-position-vertical-relative:page;z-index:251681792;mso-width-relative:page;mso-height-relative:page;" filled="f" stroked="t" coordsize="21600,21600" o:gfxdata="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o&#10;/me51wAAAAgBAAAPAAAAAAAAAAEAIAAAACIAAABkcnMvZG93bnJldi54bWxQSwECFAAUAAAACACH&#10;TuJA1crBhSUCAABOBAAADgAAAAAAAAABACAAAAAmAQAAZHJzL2Uyb0RvYy54bWxQSwUGAAAAAAYA&#10;BgBZAQAAvQUAAAAA&#10;">
                <v:fill on="f" focussize="0,0"/>
                <v:stroke color="#000000" miterlimit="8" joinstyle="miter"/>
                <v:imagedata o:title=""/>
                <o:lock v:ext="edit" aspectratio="f"/>
              </v:rect>
            </w:pict>
          </mc:Fallback>
        </mc:AlternateContent>
      </w:r>
    </w:p>
    <w:p>
      <w:pPr>
        <w:autoSpaceDE w:val="0"/>
        <w:autoSpaceDN w:val="0"/>
        <w:adjustRightInd w:val="0"/>
        <w:spacing w:after="0" w:line="240" w:lineRule="auto"/>
        <w:jc w:val="center"/>
        <w:rPr>
          <w:rFonts w:ascii="Arial" w:hAnsi="Arial" w:eastAsia="Times New Roman" w:cs="Times New Roman"/>
          <w:sz w:val="24"/>
          <w:szCs w:val="18"/>
        </w:rPr>
      </w:pPr>
    </w:p>
    <w:p>
      <w:pPr>
        <w:autoSpaceDE w:val="0"/>
        <w:autoSpaceDN w:val="0"/>
        <w:adjustRightInd w:val="0"/>
        <w:spacing w:after="0" w:line="240" w:lineRule="auto"/>
        <w:jc w:val="center"/>
        <w:rPr>
          <w:rFonts w:ascii="Papyrus" w:hAnsi="Papyrus" w:eastAsia="Times New Roman" w:cs="Times New Roman"/>
          <w:b/>
          <w:spacing w:val="-40"/>
          <w:sz w:val="52"/>
          <w:szCs w:val="52"/>
        </w:rPr>
      </w:pPr>
      <w:r>
        <w:rPr>
          <w:rFonts w:ascii="Papyrus" w:hAnsi="Papyrus" w:eastAsia="Times New Roman" w:cs="Times New Roman"/>
          <w:b/>
          <w:sz w:val="52"/>
          <w:szCs w:val="52"/>
        </w:rPr>
        <w:drawing>
          <wp:anchor distT="0" distB="0" distL="114300" distR="114300" simplePos="0" relativeHeight="251679744" behindDoc="1" locked="0" layoutInCell="1" allowOverlap="1">
            <wp:simplePos x="0" y="0"/>
            <wp:positionH relativeFrom="column">
              <wp:posOffset>5400675</wp:posOffset>
            </wp:positionH>
            <wp:positionV relativeFrom="paragraph">
              <wp:posOffset>466725</wp:posOffset>
            </wp:positionV>
            <wp:extent cx="3270885" cy="2132965"/>
            <wp:effectExtent l="0" t="0" r="5715" b="635"/>
            <wp:wrapNone/>
            <wp:docPr id="177" name="Picture 19" descr="scclouds4x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9" descr="scclouds4x3a"/>
                    <pic:cNvPicPr>
                      <a:picLocks noChangeAspect="1" noChangeArrowheads="1"/>
                    </pic:cNvPicPr>
                  </pic:nvPicPr>
                  <pic:blipFill>
                    <a:blip r:embed="rId8" cstate="print">
                      <a:lum bright="18000" contrast="12000"/>
                    </a:blip>
                    <a:srcRect/>
                    <a:stretch>
                      <a:fillRect/>
                    </a:stretch>
                  </pic:blipFill>
                  <pic:spPr>
                    <a:xfrm>
                      <a:off x="0" y="0"/>
                      <a:ext cx="3270885" cy="2132965"/>
                    </a:xfrm>
                    <a:prstGeom prst="rect">
                      <a:avLst/>
                    </a:prstGeom>
                    <a:noFill/>
                    <a:ln w="9525">
                      <a:noFill/>
                      <a:miter lim="800000"/>
                      <a:headEnd/>
                      <a:tailEnd/>
                    </a:ln>
                  </pic:spPr>
                </pic:pic>
              </a:graphicData>
            </a:graphic>
          </wp:anchor>
        </w:drawing>
      </w:r>
      <w:r>
        <w:rPr>
          <w:rFonts w:ascii="Papyrus" w:hAnsi="Papyrus" w:eastAsia="Times New Roman" w:cs="Times New Roman"/>
          <w:b/>
          <w:sz w:val="52"/>
          <w:szCs w:val="52"/>
        </w:rPr>
        <w:t>Orators Report</w:t>
      </w:r>
      <w:r>
        <w:rPr>
          <w:rFonts w:ascii="Papyrus" w:hAnsi="Papyrus" w:eastAsia="Times New Roman" w:cs="Times New Roman"/>
          <w:b/>
          <w:sz w:val="52"/>
          <w:szCs w:val="52"/>
        </w:rPr>
        <w:br w:type="textWrapping"/>
      </w:r>
      <w:r>
        <w:rPr>
          <w:rFonts w:ascii="Papyrus" w:hAnsi="Papyrus" w:eastAsia="Times New Roman" w:cs="Times New Roman"/>
          <w:b/>
          <w:sz w:val="52"/>
          <w:szCs w:val="52"/>
        </w:rPr>
        <w:t xml:space="preserve">on the </w:t>
      </w:r>
      <w:r>
        <w:rPr>
          <w:rFonts w:ascii="Papyrus" w:hAnsi="Papyrus" w:eastAsia="Times New Roman" w:cs="Times New Roman"/>
          <w:b/>
          <w:spacing w:val="-40"/>
          <w:sz w:val="52"/>
          <w:szCs w:val="52"/>
        </w:rPr>
        <w:t>Feast of Tishri</w:t>
      </w:r>
    </w:p>
    <w:p>
      <w:pPr>
        <w:autoSpaceDE w:val="0"/>
        <w:autoSpaceDN w:val="0"/>
        <w:adjustRightInd w:val="0"/>
        <w:spacing w:after="0" w:line="240" w:lineRule="auto"/>
        <w:jc w:val="center"/>
        <w:rPr>
          <w:rFonts w:ascii="Papyrus" w:hAnsi="Papyrus" w:eastAsia="Times New Roman" w:cs="Times New Roman"/>
          <w:b/>
          <w:sz w:val="32"/>
          <w:szCs w:val="32"/>
        </w:rPr>
      </w:pPr>
      <w:r>
        <w:rPr>
          <w:rFonts w:ascii="Papyrus" w:hAnsi="Papyrus" w:eastAsia="Times New Roman" w:cs="Times New Roman"/>
          <w:b/>
          <w:sz w:val="40"/>
          <w:szCs w:val="40"/>
        </w:rPr>
        <w:drawing>
          <wp:anchor distT="0" distB="0" distL="114300" distR="114300" simplePos="0" relativeHeight="251680768" behindDoc="1" locked="1" layoutInCell="1" allowOverlap="0">
            <wp:simplePos x="0" y="0"/>
            <wp:positionH relativeFrom="column">
              <wp:posOffset>1019810</wp:posOffset>
            </wp:positionH>
            <wp:positionV relativeFrom="page">
              <wp:posOffset>3230245</wp:posOffset>
            </wp:positionV>
            <wp:extent cx="2143125" cy="2939415"/>
            <wp:effectExtent l="38100" t="38100" r="47625" b="51435"/>
            <wp:wrapTopAndBottom/>
            <wp:docPr id="178" name="Picture 178" descr="14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descr="14Degree"/>
                    <pic:cNvPicPr>
                      <a:picLocks noChangeAspect="1" noChangeArrowheads="1"/>
                    </pic:cNvPicPr>
                  </pic:nvPicPr>
                  <pic:blipFill>
                    <a:blip r:embed="rId9" cstate="print">
                      <a:lum bright="24000" contrast="12000"/>
                    </a:blip>
                    <a:srcRect t="5885"/>
                    <a:stretch>
                      <a:fillRect/>
                    </a:stretch>
                  </pic:blipFill>
                  <pic:spPr>
                    <a:xfrm>
                      <a:off x="0" y="0"/>
                      <a:ext cx="2143125" cy="2939415"/>
                    </a:xfrm>
                    <a:prstGeom prst="rect">
                      <a:avLst/>
                    </a:prstGeom>
                    <a:noFill/>
                    <a:ln w="38100" cmpd="dbl">
                      <a:solidFill>
                        <a:srgbClr val="FF0000"/>
                      </a:solidFill>
                      <a:miter lim="800000"/>
                      <a:headEnd/>
                      <a:tailEnd/>
                    </a:ln>
                  </pic:spPr>
                </pic:pic>
              </a:graphicData>
            </a:graphic>
          </wp:anchor>
        </w:drawing>
      </w:r>
      <w:r>
        <w:rPr>
          <w:rFonts w:ascii="Papyrus" w:hAnsi="Papyrus" w:eastAsia="Times New Roman" w:cs="Times New Roman"/>
          <w:b/>
          <w:sz w:val="40"/>
          <w:szCs w:val="40"/>
        </w:rPr>
        <w:t xml:space="preserve">Every </w:t>
      </w:r>
      <w:r>
        <w:rPr>
          <w:rFonts w:ascii="Papyrus" w:hAnsi="Papyrus" w:eastAsia="Times New Roman" w:cs="Times New Roman"/>
          <w:b/>
          <w:sz w:val="32"/>
          <w:szCs w:val="32"/>
        </w:rPr>
        <w:t>October</w:t>
      </w:r>
    </w:p>
    <w:p>
      <w:pPr>
        <w:tabs>
          <w:tab w:val="left" w:pos="1440"/>
        </w:tabs>
        <w:spacing w:after="0" w:line="240" w:lineRule="auto"/>
        <w:jc w:val="center"/>
        <w:rPr>
          <w:rFonts w:ascii="Papyrus" w:hAnsi="Papyrus" w:eastAsia="Times New Roman" w:cs="Times New Roman"/>
          <w:b/>
          <w:sz w:val="28"/>
          <w:szCs w:val="28"/>
        </w:rPr>
      </w:pPr>
      <w:r>
        <w:rPr>
          <w:rFonts w:ascii="Papyrus" w:hAnsi="Papyrus" w:eastAsia="Times New Roman" w:cs="Times New Roman"/>
          <w:b/>
          <w:sz w:val="32"/>
          <w:szCs w:val="32"/>
        </w:rPr>
        <w:t xml:space="preserve">Dinner, Program and, </w:t>
      </w:r>
      <w:r>
        <w:rPr>
          <w:rFonts w:ascii="Papyrus" w:hAnsi="Papyrus" w:eastAsia="Times New Roman" w:cs="Times New Roman"/>
          <w:b/>
          <w:sz w:val="28"/>
          <w:szCs w:val="28"/>
        </w:rPr>
        <w:t>the Dedication of</w:t>
      </w:r>
    </w:p>
    <w:p>
      <w:pPr>
        <w:tabs>
          <w:tab w:val="left" w:pos="1440"/>
        </w:tabs>
        <w:spacing w:after="0" w:line="240" w:lineRule="auto"/>
        <w:jc w:val="center"/>
        <w:rPr>
          <w:rFonts w:ascii="Papyrus" w:hAnsi="Papyrus" w:eastAsia="Times New Roman" w:cs="Times New Roman"/>
          <w:b/>
          <w:sz w:val="28"/>
          <w:szCs w:val="28"/>
        </w:rPr>
      </w:pPr>
      <w:r>
        <w:rPr>
          <w:rFonts w:ascii="Papyrus" w:hAnsi="Papyrus" w:eastAsia="Times New Roman" w:cs="Times New Roman"/>
          <w:b/>
          <w:sz w:val="28"/>
          <w:szCs w:val="28"/>
        </w:rPr>
        <w:t>King Solomon's Temple</w:t>
      </w:r>
    </w:p>
    <w:p>
      <w:pPr>
        <w:tabs>
          <w:tab w:val="left" w:pos="1440"/>
        </w:tabs>
        <w:spacing w:after="0" w:line="240" w:lineRule="auto"/>
        <w:jc w:val="center"/>
        <w:rPr>
          <w:rFonts w:ascii="Papyrus" w:hAnsi="Papyrus" w:eastAsia="Times New Roman" w:cs="Times New Roman"/>
          <w:b/>
          <w:sz w:val="28"/>
          <w:szCs w:val="28"/>
        </w:rPr>
      </w:pPr>
      <w:r>
        <w:rPr>
          <w:rFonts w:ascii="Papyrus" w:hAnsi="Papyrus" w:eastAsia="Times New Roman" w:cs="Times New Roman"/>
          <w:b/>
          <w:sz w:val="28"/>
          <w:szCs w:val="28"/>
        </w:rPr>
        <w:t>14</w:t>
      </w:r>
      <w:r>
        <w:rPr>
          <w:rFonts w:ascii="Papyrus" w:hAnsi="Papyrus" w:eastAsia="Times New Roman" w:cs="Times New Roman"/>
          <w:b/>
          <w:sz w:val="28"/>
          <w:szCs w:val="28"/>
          <w:vertAlign w:val="superscript"/>
        </w:rPr>
        <w:t>th</w:t>
      </w:r>
      <w:r>
        <w:rPr>
          <w:rFonts w:ascii="Papyrus" w:hAnsi="Papyrus" w:eastAsia="Times New Roman" w:cs="Times New Roman"/>
          <w:b/>
          <w:sz w:val="28"/>
          <w:szCs w:val="28"/>
        </w:rPr>
        <w:t xml:space="preserve"> Degree</w:t>
      </w:r>
    </w:p>
    <w:p>
      <w:pPr>
        <w:tabs>
          <w:tab w:val="left" w:pos="1440"/>
        </w:tabs>
        <w:spacing w:after="0" w:line="240" w:lineRule="auto"/>
        <w:jc w:val="center"/>
        <w:rPr>
          <w:rFonts w:ascii="Papyrus" w:hAnsi="Papyrus" w:eastAsia="Times New Roman" w:cs="Times New Roman"/>
          <w:b/>
          <w:sz w:val="36"/>
          <w:szCs w:val="36"/>
        </w:rPr>
      </w:pPr>
    </w:p>
    <w:p>
      <w:pPr>
        <w:tabs>
          <w:tab w:val="left" w:pos="1440"/>
        </w:tabs>
        <w:spacing w:after="0" w:line="240" w:lineRule="auto"/>
        <w:jc w:val="center"/>
        <w:rPr>
          <w:rFonts w:ascii="Papyrus" w:hAnsi="Papyrus" w:eastAsia="Times New Roman" w:cs="Times New Roman"/>
          <w:b/>
          <w:sz w:val="36"/>
          <w:szCs w:val="36"/>
        </w:rPr>
      </w:pPr>
      <w:r>
        <w:rPr>
          <w:rFonts w:ascii="Papyrus" w:hAnsi="Papyrus" w:eastAsia="Times New Roman" w:cs="Times New Roman"/>
          <w:b/>
          <w:sz w:val="36"/>
          <w:szCs w:val="36"/>
        </w:rPr>
        <w:t>Bremerton Valley of the Scottish Rite</w:t>
      </w:r>
    </w:p>
    <w:p>
      <w:pPr>
        <w:autoSpaceDE w:val="0"/>
        <w:autoSpaceDN w:val="0"/>
        <w:adjustRightInd w:val="0"/>
        <w:spacing w:after="0" w:line="240" w:lineRule="auto"/>
        <w:jc w:val="center"/>
        <w:rPr>
          <w:rFonts w:ascii="Arial" w:hAnsi="Arial" w:eastAsia="Times New Roman" w:cs="Arial"/>
          <w:sz w:val="16"/>
          <w:szCs w:val="16"/>
        </w:rPr>
      </w:pPr>
      <w:r>
        <w:rPr>
          <w:rFonts w:ascii="Arial" w:hAnsi="Arial" w:eastAsia="Times New Roman" w:cs="Times New Roman"/>
          <w:b/>
          <w:sz w:val="24"/>
          <w:szCs w:val="52"/>
        </w:rPr>
        <mc:AlternateContent>
          <mc:Choice Requires="wps">
            <w:drawing>
              <wp:anchor distT="0" distB="0" distL="114300" distR="114300" simplePos="0" relativeHeight="251678720" behindDoc="0" locked="0" layoutInCell="1" allowOverlap="1">
                <wp:simplePos x="0" y="0"/>
                <wp:positionH relativeFrom="column">
                  <wp:posOffset>5029200</wp:posOffset>
                </wp:positionH>
                <wp:positionV relativeFrom="page">
                  <wp:posOffset>476250</wp:posOffset>
                </wp:positionV>
                <wp:extent cx="4086225" cy="6858000"/>
                <wp:effectExtent l="4445" t="5080" r="5080" b="13970"/>
                <wp:wrapNone/>
                <wp:docPr id="167" name="Rectangles 21"/>
                <wp:cNvGraphicFramePr/>
                <a:graphic xmlns:a="http://schemas.openxmlformats.org/drawingml/2006/main">
                  <a:graphicData uri="http://schemas.microsoft.com/office/word/2010/wordprocessingShape">
                    <wps:wsp>
                      <wps:cNvSpPr/>
                      <wps:spPr>
                        <a:xfrm>
                          <a:off x="0" y="0"/>
                          <a:ext cx="4086225" cy="685800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Rectangles 21" o:spid="_x0000_s1026" o:spt="1" style="position:absolute;left:0pt;margin-left:396pt;margin-top:37.5pt;height:540pt;width:321.75pt;mso-position-vertical-relative:page;z-index:251678720;mso-width-relative:page;mso-height-relative:page;" filled="f" stroked="t" coordsize="21600,21600" o:gfxdata="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V9qbdcAAAAMAQAADwAAAAAAAAABACAAAAAiAAAAZHJzL2Rvd25yZXYueG1sUEsBAhQAFAAA&#10;AAgAh07iQLKbOLPwAQAA/QMAAA4AAAAAAAAAAQAgAAAAJgEAAGRycy9lMm9Eb2MueG1sUEsFBgAA&#10;AAAGAAYAWQEAAIgFAAAAAA==&#10;">
                <v:fill on="f" focussize="0,0"/>
                <v:stroke color="#000000" joinstyle="miter"/>
                <v:imagedata o:title=""/>
                <o:lock v:ext="edit" aspectratio="f"/>
              </v:rect>
            </w:pict>
          </mc:Fallback>
        </mc:AlternateContent>
      </w:r>
      <w:r>
        <w:rPr>
          <w:rFonts w:ascii="Papyrus" w:hAnsi="Papyrus" w:eastAsia="Times New Roman" w:cs="Times New Roman"/>
          <w:b/>
          <w:sz w:val="52"/>
          <w:szCs w:val="52"/>
        </w:rPr>
        <w:drawing>
          <wp:anchor distT="0" distB="0" distL="114300" distR="114300" simplePos="0" relativeHeight="251677696" behindDoc="1" locked="0" layoutInCell="1" allowOverlap="1">
            <wp:simplePos x="0" y="0"/>
            <wp:positionH relativeFrom="column">
              <wp:posOffset>5400675</wp:posOffset>
            </wp:positionH>
            <wp:positionV relativeFrom="paragraph">
              <wp:posOffset>466725</wp:posOffset>
            </wp:positionV>
            <wp:extent cx="3270885" cy="2132965"/>
            <wp:effectExtent l="0" t="0" r="5715" b="635"/>
            <wp:wrapNone/>
            <wp:docPr id="179" name="Picture 19" descr="scclouds4x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9" descr="scclouds4x3a"/>
                    <pic:cNvPicPr>
                      <a:picLocks noChangeAspect="1" noChangeArrowheads="1"/>
                    </pic:cNvPicPr>
                  </pic:nvPicPr>
                  <pic:blipFill>
                    <a:blip r:embed="rId10" cstate="screen">
                      <a:lum bright="18000" contrast="12000"/>
                    </a:blip>
                    <a:srcRect/>
                    <a:stretch>
                      <a:fillRect/>
                    </a:stretch>
                  </pic:blipFill>
                  <pic:spPr>
                    <a:xfrm>
                      <a:off x="0" y="0"/>
                      <a:ext cx="3270885" cy="2132965"/>
                    </a:xfrm>
                    <a:prstGeom prst="rect">
                      <a:avLst/>
                    </a:prstGeom>
                    <a:noFill/>
                    <a:ln w="9525">
                      <a:noFill/>
                      <a:miter lim="800000"/>
                      <a:headEnd/>
                      <a:tailEnd/>
                    </a:ln>
                  </pic:spPr>
                </pic:pic>
              </a:graphicData>
            </a:graphic>
          </wp:anchor>
        </w:drawing>
      </w:r>
      <w:r>
        <w:rPr>
          <w:rFonts w:ascii="Times New Roman" w:hAnsi="Times New Roman" w:eastAsia="Times New Roman" w:cs="Times New Roman"/>
          <w:sz w:val="24"/>
          <w:szCs w:val="24"/>
        </w:rPr>
        <mc:AlternateContent>
          <mc:Choice Requires="wps">
            <w:drawing>
              <wp:anchor distT="0" distB="0" distL="114300" distR="114300" simplePos="0" relativeHeight="251675648" behindDoc="0" locked="0" layoutInCell="1" allowOverlap="1">
                <wp:simplePos x="0" y="0"/>
                <wp:positionH relativeFrom="column">
                  <wp:posOffset>5029200</wp:posOffset>
                </wp:positionH>
                <wp:positionV relativeFrom="page">
                  <wp:posOffset>476250</wp:posOffset>
                </wp:positionV>
                <wp:extent cx="4086225" cy="6858000"/>
                <wp:effectExtent l="4445" t="5080" r="5080" b="13970"/>
                <wp:wrapNone/>
                <wp:docPr id="168" name="Rectangle 168"/>
                <wp:cNvGraphicFramePr/>
                <a:graphic xmlns:a="http://schemas.openxmlformats.org/drawingml/2006/main">
                  <a:graphicData uri="http://schemas.microsoft.com/office/word/2010/wordprocessingShape">
                    <wps:wsp>
                      <wps:cNvSpPr>
                        <a:spLocks noChangeArrowheads="1"/>
                      </wps:cNvSpPr>
                      <wps:spPr bwMode="auto">
                        <a:xfrm>
                          <a:off x="0" y="0"/>
                          <a:ext cx="4086225" cy="68580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68" o:spid="_x0000_s1026" o:spt="1" style="position:absolute;left:0pt;margin-left:396pt;margin-top:37.5pt;height:540pt;width:321.75pt;mso-position-vertical-relative:page;z-index:251675648;mso-width-relative:page;mso-height-relative:page;" filled="f" stroked="t" coordsize="21600,21600" o:gfxdata="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V9qbdcAAAAMAQAADwAAAAAAAAABACAAAAAiAAAAZHJzL2Rvd25yZXYueG1sUEsBAhQAFAAAAAgA&#10;h07iQKWbJJUmAgAATgQAAA4AAAAAAAAAAQAgAAAAJgEAAGRycy9lMm9Eb2MueG1sUEsFBgAAAAAG&#10;AAYAWQEAAL4FAAAAAA==&#10;">
                <v:fill on="f" focussize="0,0"/>
                <v:stroke color="#000000" miterlimit="8" joinstyle="miter"/>
                <v:imagedata o:title=""/>
                <o:lock v:ext="edit" aspectratio="f"/>
              </v:rect>
            </w:pict>
          </mc:Fallback>
        </mc:AlternateContent>
      </w:r>
      <w:r>
        <w:rPr>
          <w:rFonts w:ascii="Times New Roman" w:hAnsi="Times New Roman" w:eastAsia="Times New Roman" w:cs="Times New Roman"/>
          <w:sz w:val="24"/>
          <w:szCs w:val="24"/>
        </w:rPr>
        <w:drawing>
          <wp:anchor distT="0" distB="0" distL="114300" distR="114300" simplePos="0" relativeHeight="251676672" behindDoc="1" locked="0" layoutInCell="1" allowOverlap="1">
            <wp:simplePos x="0" y="0"/>
            <wp:positionH relativeFrom="column">
              <wp:posOffset>5400675</wp:posOffset>
            </wp:positionH>
            <wp:positionV relativeFrom="paragraph">
              <wp:posOffset>466725</wp:posOffset>
            </wp:positionV>
            <wp:extent cx="3270885" cy="2132965"/>
            <wp:effectExtent l="0" t="0" r="5715" b="635"/>
            <wp:wrapNone/>
            <wp:docPr id="180" name="Picture 180" descr="scclouds4x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descr="scclouds4x3a"/>
                    <pic:cNvPicPr>
                      <a:picLocks noChangeAspect="1" noChangeArrowheads="1"/>
                    </pic:cNvPicPr>
                  </pic:nvPicPr>
                  <pic:blipFill>
                    <a:blip r:embed="rId8">
                      <a:lum bright="18000" contrast="12000"/>
                      <a:extLst>
                        <a:ext uri="{28A0092B-C50C-407E-A947-70E740481C1C}">
                          <a14:useLocalDpi xmlns:a14="http://schemas.microsoft.com/office/drawing/2010/main" val="0"/>
                        </a:ext>
                      </a:extLst>
                    </a:blip>
                    <a:srcRect/>
                    <a:stretch>
                      <a:fillRect/>
                    </a:stretch>
                  </pic:blipFill>
                  <pic:spPr>
                    <a:xfrm>
                      <a:off x="0" y="0"/>
                      <a:ext cx="3270885" cy="2132965"/>
                    </a:xfrm>
                    <a:prstGeom prst="rect">
                      <a:avLst/>
                    </a:prstGeom>
                    <a:noFill/>
                  </pic:spPr>
                </pic:pic>
              </a:graphicData>
            </a:graphic>
          </wp:anchor>
        </w:drawing>
      </w:r>
      <w:r>
        <w:rPr>
          <w:rFonts w:ascii="Times New Roman" w:hAnsi="Times New Roman" w:eastAsia="Times New Roman" w:cs="Times New Roman"/>
          <w:sz w:val="24"/>
          <w:szCs w:val="24"/>
        </w:rPr>
        <mc:AlternateContent>
          <mc:Choice Requires="wps">
            <w:drawing>
              <wp:anchor distT="0" distB="0" distL="114300" distR="114300" simplePos="0" relativeHeight="251674624" behindDoc="0" locked="0" layoutInCell="1" allowOverlap="1">
                <wp:simplePos x="0" y="0"/>
                <wp:positionH relativeFrom="column">
                  <wp:posOffset>5029200</wp:posOffset>
                </wp:positionH>
                <wp:positionV relativeFrom="page">
                  <wp:posOffset>476250</wp:posOffset>
                </wp:positionV>
                <wp:extent cx="4086225" cy="6858000"/>
                <wp:effectExtent l="4445" t="5080" r="5080" b="13970"/>
                <wp:wrapNone/>
                <wp:docPr id="169" name="Rectangle 169"/>
                <wp:cNvGraphicFramePr/>
                <a:graphic xmlns:a="http://schemas.openxmlformats.org/drawingml/2006/main">
                  <a:graphicData uri="http://schemas.microsoft.com/office/word/2010/wordprocessingShape">
                    <wps:wsp>
                      <wps:cNvSpPr>
                        <a:spLocks noChangeArrowheads="1"/>
                      </wps:cNvSpPr>
                      <wps:spPr bwMode="auto">
                        <a:xfrm>
                          <a:off x="0" y="0"/>
                          <a:ext cx="4086225" cy="68580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69" o:spid="_x0000_s1026" o:spt="1" style="position:absolute;left:0pt;margin-left:396pt;margin-top:37.5pt;height:540pt;width:321.75pt;mso-position-vertical-relative:page;z-index:251674624;mso-width-relative:page;mso-height-relative:page;" filled="f" stroked="t" coordsize="21600,21600" o:gfxdata="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V9qbdcAAAAMAQAADwAAAAAAAAABACAAAAAiAAAAZHJzL2Rvd25yZXYueG1sUEsBAhQAFAAAAAgA&#10;h07iQG7gic8mAgAATgQAAA4AAAAAAAAAAQAgAAAAJgEAAGRycy9lMm9Eb2MueG1sUEsFBgAAAAAG&#10;AAYAWQEAAL4FAAAAAA==&#10;">
                <v:fill on="f" focussize="0,0"/>
                <v:stroke color="#000000" miterlimit="8" joinstyle="miter"/>
                <v:imagedata o:title=""/>
                <o:lock v:ext="edit" aspectratio="f"/>
              </v:rect>
            </w:pict>
          </mc:Fallback>
        </mc:AlternateContent>
      </w:r>
      <w:r>
        <w:rPr>
          <w:rFonts w:ascii="Times New Roman" w:hAnsi="Times New Roman" w:eastAsia="Times New Roman" w:cs="Times New Roman"/>
          <w:sz w:val="24"/>
          <w:szCs w:val="24"/>
        </w:rPr>
        <w:drawing>
          <wp:anchor distT="0" distB="0" distL="114300" distR="114300" simplePos="0" relativeHeight="251673600" behindDoc="1" locked="0" layoutInCell="1" allowOverlap="1">
            <wp:simplePos x="0" y="0"/>
            <wp:positionH relativeFrom="column">
              <wp:posOffset>5400675</wp:posOffset>
            </wp:positionH>
            <wp:positionV relativeFrom="paragraph">
              <wp:posOffset>466725</wp:posOffset>
            </wp:positionV>
            <wp:extent cx="3270885" cy="2132965"/>
            <wp:effectExtent l="0" t="0" r="5715" b="635"/>
            <wp:wrapNone/>
            <wp:docPr id="181" name="Picture 181" descr="scclouds4x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descr="scclouds4x3a"/>
                    <pic:cNvPicPr>
                      <a:picLocks noChangeAspect="1" noChangeArrowheads="1"/>
                    </pic:cNvPicPr>
                  </pic:nvPicPr>
                  <pic:blipFill>
                    <a:blip r:embed="rId8">
                      <a:lum bright="18000" contrast="12000"/>
                      <a:extLst>
                        <a:ext uri="{28A0092B-C50C-407E-A947-70E740481C1C}">
                          <a14:useLocalDpi xmlns:a14="http://schemas.microsoft.com/office/drawing/2010/main" val="0"/>
                        </a:ext>
                      </a:extLst>
                    </a:blip>
                    <a:srcRect/>
                    <a:stretch>
                      <a:fillRect/>
                    </a:stretch>
                  </pic:blipFill>
                  <pic:spPr>
                    <a:xfrm>
                      <a:off x="0" y="0"/>
                      <a:ext cx="3270885" cy="2132965"/>
                    </a:xfrm>
                    <a:prstGeom prst="rect">
                      <a:avLst/>
                    </a:prstGeom>
                    <a:noFill/>
                  </pic:spPr>
                </pic:pic>
              </a:graphicData>
            </a:graphic>
          </wp:anchor>
        </w:drawing>
      </w:r>
      <w:r>
        <w:rPr>
          <w:rFonts w:ascii="Times New Roman" w:hAnsi="Times New Roman" w:eastAsia="Times New Roman" w:cs="Times New Roman"/>
          <w:sz w:val="24"/>
          <w:szCs w:val="24"/>
        </w:rPr>
        <mc:AlternateContent>
          <mc:Choice Requires="wps">
            <w:drawing>
              <wp:anchor distT="0" distB="0" distL="114300" distR="114300" simplePos="0" relativeHeight="251671552" behindDoc="0" locked="0" layoutInCell="1" allowOverlap="1">
                <wp:simplePos x="0" y="0"/>
                <wp:positionH relativeFrom="column">
                  <wp:posOffset>5029200</wp:posOffset>
                </wp:positionH>
                <wp:positionV relativeFrom="page">
                  <wp:posOffset>476250</wp:posOffset>
                </wp:positionV>
                <wp:extent cx="4086225" cy="6858000"/>
                <wp:effectExtent l="4445" t="5080" r="5080" b="13970"/>
                <wp:wrapNone/>
                <wp:docPr id="170" name="Rectangle 170"/>
                <wp:cNvGraphicFramePr/>
                <a:graphic xmlns:a="http://schemas.openxmlformats.org/drawingml/2006/main">
                  <a:graphicData uri="http://schemas.microsoft.com/office/word/2010/wordprocessingShape">
                    <wps:wsp>
                      <wps:cNvSpPr>
                        <a:spLocks noChangeArrowheads="1"/>
                      </wps:cNvSpPr>
                      <wps:spPr bwMode="auto">
                        <a:xfrm>
                          <a:off x="0" y="0"/>
                          <a:ext cx="4086225" cy="68580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70" o:spid="_x0000_s1026" o:spt="1" style="position:absolute;left:0pt;margin-left:396pt;margin-top:37.5pt;height:540pt;width:321.75pt;mso-position-vertical-relative:page;z-index:251671552;mso-width-relative:page;mso-height-relative:page;" filled="f" stroked="t" coordsize="21600,21600" o:gfxdata="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V9qbdcAAAAMAQAADwAAAAAAAAABACAAAAAiAAAAZHJzL2Rvd25yZXYueG1sUEsBAhQAFAAAAAgA&#10;h07iQH35MCEmAgAATgQAAA4AAAAAAAAAAQAgAAAAJgEAAGRycy9lMm9Eb2MueG1sUEsFBgAAAAAG&#10;AAYAWQEAAL4FAAAAAA==&#10;">
                <v:fill on="f" focussize="0,0"/>
                <v:stroke color="#000000" miterlimit="8" joinstyle="miter"/>
                <v:imagedata o:title=""/>
                <o:lock v:ext="edit" aspectratio="f"/>
              </v:rect>
            </w:pict>
          </mc:Fallback>
        </mc:AlternateContent>
      </w:r>
      <w:r>
        <w:rPr>
          <w:rFonts w:ascii="Times New Roman" w:hAnsi="Times New Roman" w:eastAsia="Times New Roman" w:cs="Times New Roman"/>
          <w:sz w:val="24"/>
          <w:szCs w:val="24"/>
        </w:rPr>
        <w:drawing>
          <wp:anchor distT="0" distB="0" distL="114300" distR="114300" simplePos="0" relativeHeight="251672576" behindDoc="1" locked="0" layoutInCell="1" allowOverlap="1">
            <wp:simplePos x="0" y="0"/>
            <wp:positionH relativeFrom="column">
              <wp:posOffset>5400675</wp:posOffset>
            </wp:positionH>
            <wp:positionV relativeFrom="paragraph">
              <wp:posOffset>466725</wp:posOffset>
            </wp:positionV>
            <wp:extent cx="3270885" cy="2132965"/>
            <wp:effectExtent l="0" t="0" r="5715" b="635"/>
            <wp:wrapNone/>
            <wp:docPr id="182" name="Picture 182" descr="scclouds4x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82" descr="scclouds4x3a"/>
                    <pic:cNvPicPr>
                      <a:picLocks noChangeAspect="1" noChangeArrowheads="1"/>
                    </pic:cNvPicPr>
                  </pic:nvPicPr>
                  <pic:blipFill>
                    <a:blip r:embed="rId8">
                      <a:lum bright="18000" contrast="12000"/>
                      <a:extLst>
                        <a:ext uri="{28A0092B-C50C-407E-A947-70E740481C1C}">
                          <a14:useLocalDpi xmlns:a14="http://schemas.microsoft.com/office/drawing/2010/main" val="0"/>
                        </a:ext>
                      </a:extLst>
                    </a:blip>
                    <a:srcRect/>
                    <a:stretch>
                      <a:fillRect/>
                    </a:stretch>
                  </pic:blipFill>
                  <pic:spPr>
                    <a:xfrm>
                      <a:off x="0" y="0"/>
                      <a:ext cx="3270885" cy="2132965"/>
                    </a:xfrm>
                    <a:prstGeom prst="rect">
                      <a:avLst/>
                    </a:prstGeom>
                    <a:noFill/>
                  </pic:spPr>
                </pic:pic>
              </a:graphicData>
            </a:graphic>
          </wp:anchor>
        </w:drawing>
      </w:r>
      <w:r>
        <w:rPr>
          <w:rFonts w:ascii="Times New Roman" w:hAnsi="Times New Roman" w:eastAsia="Times New Roman" w:cs="Times New Roman"/>
          <w:sz w:val="24"/>
          <w:szCs w:val="24"/>
        </w:rPr>
        <mc:AlternateContent>
          <mc:Choice Requires="wps">
            <w:drawing>
              <wp:anchor distT="0" distB="0" distL="114300" distR="114300" simplePos="0" relativeHeight="251670528" behindDoc="0" locked="0" layoutInCell="1" allowOverlap="1">
                <wp:simplePos x="0" y="0"/>
                <wp:positionH relativeFrom="column">
                  <wp:posOffset>5029200</wp:posOffset>
                </wp:positionH>
                <wp:positionV relativeFrom="page">
                  <wp:posOffset>476250</wp:posOffset>
                </wp:positionV>
                <wp:extent cx="4086225" cy="6858000"/>
                <wp:effectExtent l="4445" t="5080" r="5080" b="13970"/>
                <wp:wrapNone/>
                <wp:docPr id="171" name="Rectangle 171"/>
                <wp:cNvGraphicFramePr/>
                <a:graphic xmlns:a="http://schemas.openxmlformats.org/drawingml/2006/main">
                  <a:graphicData uri="http://schemas.microsoft.com/office/word/2010/wordprocessingShape">
                    <wps:wsp>
                      <wps:cNvSpPr>
                        <a:spLocks noChangeArrowheads="1"/>
                      </wps:cNvSpPr>
                      <wps:spPr bwMode="auto">
                        <a:xfrm>
                          <a:off x="0" y="0"/>
                          <a:ext cx="4086225" cy="68580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71" o:spid="_x0000_s1026" o:spt="1" style="position:absolute;left:0pt;margin-left:396pt;margin-top:37.5pt;height:540pt;width:321.75pt;mso-position-vertical-relative:page;z-index:251670528;mso-width-relative:page;mso-height-relative:page;" filled="f" stroked="t" coordsize="21600,21600" o:gfxdata="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N&#10;X2pt1wAAAAwBAAAPAAAAAAAAAAEAIAAAACIAAABkcnMvZG93bnJldi54bWxQSwECFAAUAAAACACH&#10;TuJAtoKdeyUCAABOBAAADgAAAAAAAAABACAAAAAmAQAAZHJzL2Uyb0RvYy54bWxQSwUGAAAAAAYA&#10;BgBZAQAAvQUAAAAA&#10;">
                <v:fill on="f" focussize="0,0"/>
                <v:stroke color="#000000" miterlimit="8" joinstyle="miter"/>
                <v:imagedata o:title=""/>
                <o:lock v:ext="edit" aspectratio="f"/>
              </v:rect>
            </w:pict>
          </mc:Fallback>
        </mc:AlternateContent>
      </w:r>
      <w:r>
        <w:rPr>
          <w:rFonts w:ascii="Times New Roman" w:hAnsi="Times New Roman" w:eastAsia="Times New Roman" w:cs="Times New Roman"/>
          <w:sz w:val="24"/>
          <w:szCs w:val="24"/>
        </w:rPr>
        <w:drawing>
          <wp:anchor distT="0" distB="0" distL="114300" distR="114300" simplePos="0" relativeHeight="251669504" behindDoc="1" locked="0" layoutInCell="1" allowOverlap="1">
            <wp:simplePos x="0" y="0"/>
            <wp:positionH relativeFrom="column">
              <wp:posOffset>5400675</wp:posOffset>
            </wp:positionH>
            <wp:positionV relativeFrom="paragraph">
              <wp:posOffset>466725</wp:posOffset>
            </wp:positionV>
            <wp:extent cx="3270885" cy="2132965"/>
            <wp:effectExtent l="0" t="0" r="5715" b="635"/>
            <wp:wrapNone/>
            <wp:docPr id="183" name="Picture 183" descr="scclouds4x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scclouds4x3a"/>
                    <pic:cNvPicPr>
                      <a:picLocks noChangeAspect="1" noChangeArrowheads="1"/>
                    </pic:cNvPicPr>
                  </pic:nvPicPr>
                  <pic:blipFill>
                    <a:blip r:embed="rId8">
                      <a:lum bright="18000" contrast="12000"/>
                      <a:extLst>
                        <a:ext uri="{28A0092B-C50C-407E-A947-70E740481C1C}">
                          <a14:useLocalDpi xmlns:a14="http://schemas.microsoft.com/office/drawing/2010/main" val="0"/>
                        </a:ext>
                      </a:extLst>
                    </a:blip>
                    <a:srcRect/>
                    <a:stretch>
                      <a:fillRect/>
                    </a:stretch>
                  </pic:blipFill>
                  <pic:spPr>
                    <a:xfrm>
                      <a:off x="0" y="0"/>
                      <a:ext cx="3270885" cy="2132965"/>
                    </a:xfrm>
                    <a:prstGeom prst="rect">
                      <a:avLst/>
                    </a:prstGeom>
                    <a:noFill/>
                  </pic:spPr>
                </pic:pic>
              </a:graphicData>
            </a:graphic>
          </wp:anchor>
        </w:drawing>
      </w:r>
      <w:r>
        <w:rPr>
          <w:rFonts w:ascii="Arial" w:hAnsi="Arial" w:eastAsia="Times New Roman" w:cs="Times New Roman"/>
          <w:b/>
          <w:sz w:val="24"/>
          <w:szCs w:val="52"/>
        </w:rPr>
        <mc:AlternateContent>
          <mc:Choice Requires="wps">
            <w:drawing>
              <wp:anchor distT="0" distB="0" distL="114300" distR="114300" simplePos="0" relativeHeight="251668480" behindDoc="0" locked="0" layoutInCell="1" allowOverlap="1">
                <wp:simplePos x="0" y="0"/>
                <wp:positionH relativeFrom="column">
                  <wp:posOffset>5029200</wp:posOffset>
                </wp:positionH>
                <wp:positionV relativeFrom="page">
                  <wp:posOffset>476250</wp:posOffset>
                </wp:positionV>
                <wp:extent cx="4086225" cy="6858000"/>
                <wp:effectExtent l="4445" t="5080" r="5080" b="13970"/>
                <wp:wrapNone/>
                <wp:docPr id="172" name="Rectangle 172"/>
                <wp:cNvGraphicFramePr/>
                <a:graphic xmlns:a="http://schemas.openxmlformats.org/drawingml/2006/main">
                  <a:graphicData uri="http://schemas.microsoft.com/office/word/2010/wordprocessingShape">
                    <wps:wsp>
                      <wps:cNvSpPr>
                        <a:spLocks noChangeArrowheads="1"/>
                      </wps:cNvSpPr>
                      <wps:spPr bwMode="auto">
                        <a:xfrm>
                          <a:off x="0" y="0"/>
                          <a:ext cx="4086225" cy="68580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72" o:spid="_x0000_s1026" o:spt="1" style="position:absolute;left:0pt;margin-left:396pt;margin-top:37.5pt;height:540pt;width:321.75pt;mso-position-vertical-relative:page;z-index:251668480;mso-width-relative:page;mso-height-relative:page;" filled="f" stroked="t" coordsize="21600,21600" o:gfxdata="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1fam3XAAAADAEAAA8AAAAAAAAAAQAgAAAAIgAAAGRycy9kb3ducmV2LnhtbFBLAQIUABQAAAAI&#10;AIdO4kDrDmqUJwIAAE4EAAAOAAAAAAAAAAEAIAAAACYBAABkcnMvZTJvRG9jLnhtbFBLBQYAAAAA&#10;BgAGAFkBAAC/BQAAAAA=&#10;">
                <v:fill on="f" focussize="0,0"/>
                <v:stroke color="#000000" miterlimit="8" joinstyle="miter"/>
                <v:imagedata o:title=""/>
                <o:lock v:ext="edit" aspectratio="f"/>
              </v:rect>
            </w:pict>
          </mc:Fallback>
        </mc:AlternateContent>
      </w:r>
      <w:r>
        <w:rPr>
          <w:rFonts w:ascii="Papyrus" w:hAnsi="Papyrus" w:eastAsia="Times New Roman" w:cs="Times New Roman"/>
          <w:b/>
          <w:sz w:val="52"/>
          <w:szCs w:val="52"/>
        </w:rPr>
        <w:drawing>
          <wp:anchor distT="0" distB="0" distL="114300" distR="114300" simplePos="0" relativeHeight="251667456" behindDoc="1" locked="0" layoutInCell="1" allowOverlap="1">
            <wp:simplePos x="0" y="0"/>
            <wp:positionH relativeFrom="column">
              <wp:posOffset>5400675</wp:posOffset>
            </wp:positionH>
            <wp:positionV relativeFrom="paragraph">
              <wp:posOffset>466725</wp:posOffset>
            </wp:positionV>
            <wp:extent cx="3270885" cy="2132965"/>
            <wp:effectExtent l="0" t="0" r="5715" b="635"/>
            <wp:wrapNone/>
            <wp:docPr id="184" name="Picture 19" descr="scclouds4x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9" descr="scclouds4x3a"/>
                    <pic:cNvPicPr>
                      <a:picLocks noChangeAspect="1" noChangeArrowheads="1"/>
                    </pic:cNvPicPr>
                  </pic:nvPicPr>
                  <pic:blipFill>
                    <a:blip r:embed="rId8" cstate="print">
                      <a:lum bright="18000" contrast="12000"/>
                    </a:blip>
                    <a:srcRect/>
                    <a:stretch>
                      <a:fillRect/>
                    </a:stretch>
                  </pic:blipFill>
                  <pic:spPr>
                    <a:xfrm>
                      <a:off x="0" y="0"/>
                      <a:ext cx="3270885" cy="2132965"/>
                    </a:xfrm>
                    <a:prstGeom prst="rect">
                      <a:avLst/>
                    </a:prstGeom>
                    <a:noFill/>
                    <a:ln w="9525">
                      <a:noFill/>
                      <a:miter lim="800000"/>
                      <a:headEnd/>
                      <a:tailEnd/>
                    </a:ln>
                  </pic:spPr>
                </pic:pic>
              </a:graphicData>
            </a:graphic>
          </wp:anchor>
        </w:drawing>
      </w:r>
      <w:r>
        <w:rPr>
          <w:rFonts w:ascii="Times New Roman" w:hAnsi="Times New Roman" w:eastAsia="Times New Roman"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5029200</wp:posOffset>
                </wp:positionH>
                <wp:positionV relativeFrom="page">
                  <wp:posOffset>476250</wp:posOffset>
                </wp:positionV>
                <wp:extent cx="4086225" cy="6858000"/>
                <wp:effectExtent l="4445" t="5080" r="5080" b="13970"/>
                <wp:wrapNone/>
                <wp:docPr id="173" name="Rectangle 173"/>
                <wp:cNvGraphicFramePr/>
                <a:graphic xmlns:a="http://schemas.openxmlformats.org/drawingml/2006/main">
                  <a:graphicData uri="http://schemas.microsoft.com/office/word/2010/wordprocessingShape">
                    <wps:wsp>
                      <wps:cNvSpPr>
                        <a:spLocks noChangeArrowheads="1"/>
                      </wps:cNvSpPr>
                      <wps:spPr bwMode="auto">
                        <a:xfrm>
                          <a:off x="0" y="0"/>
                          <a:ext cx="4086225" cy="68580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73" o:spid="_x0000_s1026" o:spt="1" style="position:absolute;left:0pt;margin-left:396pt;margin-top:37.5pt;height:540pt;width:321.75pt;mso-position-vertical-relative:page;z-index:251665408;mso-width-relative:page;mso-height-relative:page;" filled="f" stroked="t" coordsize="21600,21600" o:gfxdata="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1fam3XAAAADAEAAA8AAAAAAAAAAQAgAAAAIgAAAGRycy9kb3ducmV2LnhtbFBLAQIUABQAAAAI&#10;AIdO4kAgdcfOJwIAAE4EAAAOAAAAAAAAAAEAIAAAACYBAABkcnMvZTJvRG9jLnhtbFBLBQYAAAAA&#10;BgAGAFkBAAC/BQAAAAA=&#10;">
                <v:fill on="f" focussize="0,0"/>
                <v:stroke color="#000000" miterlimit="8" joinstyle="miter"/>
                <v:imagedata o:title=""/>
                <o:lock v:ext="edit" aspectratio="f"/>
              </v:rect>
            </w:pict>
          </mc:Fallback>
        </mc:AlternateContent>
      </w:r>
      <w:r>
        <w:rPr>
          <w:rFonts w:ascii="Times New Roman" w:hAnsi="Times New Roman" w:eastAsia="Times New Roman" w:cs="Times New Roman"/>
          <w:sz w:val="24"/>
          <w:szCs w:val="24"/>
        </w:rPr>
        <w:drawing>
          <wp:anchor distT="0" distB="0" distL="114300" distR="114300" simplePos="0" relativeHeight="251666432" behindDoc="1" locked="0" layoutInCell="1" allowOverlap="1">
            <wp:simplePos x="0" y="0"/>
            <wp:positionH relativeFrom="column">
              <wp:posOffset>5400675</wp:posOffset>
            </wp:positionH>
            <wp:positionV relativeFrom="paragraph">
              <wp:posOffset>466725</wp:posOffset>
            </wp:positionV>
            <wp:extent cx="3270885" cy="2132965"/>
            <wp:effectExtent l="0" t="0" r="5715" b="635"/>
            <wp:wrapNone/>
            <wp:docPr id="185" name="Picture 185" descr="scclouds4x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descr="scclouds4x3a"/>
                    <pic:cNvPicPr>
                      <a:picLocks noChangeAspect="1" noChangeArrowheads="1"/>
                    </pic:cNvPicPr>
                  </pic:nvPicPr>
                  <pic:blipFill>
                    <a:blip r:embed="rId8">
                      <a:lum bright="18000" contrast="12000"/>
                      <a:extLst>
                        <a:ext uri="{28A0092B-C50C-407E-A947-70E740481C1C}">
                          <a14:useLocalDpi xmlns:a14="http://schemas.microsoft.com/office/drawing/2010/main" val="0"/>
                        </a:ext>
                      </a:extLst>
                    </a:blip>
                    <a:srcRect/>
                    <a:stretch>
                      <a:fillRect/>
                    </a:stretch>
                  </pic:blipFill>
                  <pic:spPr>
                    <a:xfrm>
                      <a:off x="0" y="0"/>
                      <a:ext cx="3270885" cy="2132965"/>
                    </a:xfrm>
                    <a:prstGeom prst="rect">
                      <a:avLst/>
                    </a:prstGeom>
                    <a:noFill/>
                  </pic:spPr>
                </pic:pic>
              </a:graphicData>
            </a:graphic>
          </wp:anchor>
        </w:drawing>
      </w:r>
      <w:r>
        <w:rPr>
          <w:rFonts w:ascii="Arial" w:hAnsi="Arial" w:eastAsia="Times New Roman" w:cs="Times New Roman"/>
          <w:b/>
          <w:sz w:val="24"/>
          <w:szCs w:val="52"/>
        </w:rPr>
        <mc:AlternateContent>
          <mc:Choice Requires="wps">
            <w:drawing>
              <wp:anchor distT="0" distB="0" distL="114300" distR="114300" simplePos="0" relativeHeight="251664384" behindDoc="0" locked="0" layoutInCell="1" allowOverlap="1">
                <wp:simplePos x="0" y="0"/>
                <wp:positionH relativeFrom="column">
                  <wp:posOffset>5029200</wp:posOffset>
                </wp:positionH>
                <wp:positionV relativeFrom="page">
                  <wp:posOffset>476250</wp:posOffset>
                </wp:positionV>
                <wp:extent cx="4086225" cy="6858000"/>
                <wp:effectExtent l="4445" t="5080" r="5080" b="13970"/>
                <wp:wrapNone/>
                <wp:docPr id="174" name="Rectangle 174"/>
                <wp:cNvGraphicFramePr/>
                <a:graphic xmlns:a="http://schemas.openxmlformats.org/drawingml/2006/main">
                  <a:graphicData uri="http://schemas.microsoft.com/office/word/2010/wordprocessingShape">
                    <wps:wsp>
                      <wps:cNvSpPr>
                        <a:spLocks noChangeArrowheads="1"/>
                      </wps:cNvSpPr>
                      <wps:spPr bwMode="auto">
                        <a:xfrm>
                          <a:off x="0" y="0"/>
                          <a:ext cx="4086225" cy="68580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74" o:spid="_x0000_s1026" o:spt="1" style="position:absolute;left:0pt;margin-left:396pt;margin-top:37.5pt;height:540pt;width:321.75pt;mso-position-vertical-relative:page;z-index:251664384;mso-width-relative:page;mso-height-relative:page;" filled="f" stroked="t" coordsize="21600,21600" o:gfxdata="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1fam3XAAAADAEAAA8AAAAAAAAAAQAgAAAAIgAAAGRycy9kb3ducmV2LnhtbFBLAQIUABQAAAAI&#10;AIdO4kAQEPSQJwIAAE4EAAAOAAAAAAAAAAEAIAAAACYBAABkcnMvZTJvRG9jLnhtbFBLBQYAAAAA&#10;BgAGAFkBAAC/BQAAAAA=&#10;">
                <v:fill on="f" focussize="0,0"/>
                <v:stroke color="#000000" miterlimit="8" joinstyle="miter"/>
                <v:imagedata o:title=""/>
                <o:lock v:ext="edit" aspectratio="f"/>
              </v:rect>
            </w:pict>
          </mc:Fallback>
        </mc:AlternateContent>
      </w:r>
      <w:r>
        <w:rPr>
          <w:rFonts w:ascii="Papyrus" w:hAnsi="Papyrus" w:eastAsia="Times New Roman" w:cs="Times New Roman"/>
          <w:b/>
          <w:sz w:val="52"/>
          <w:szCs w:val="52"/>
        </w:rPr>
        <w:drawing>
          <wp:anchor distT="0" distB="0" distL="114300" distR="114300" simplePos="0" relativeHeight="251663360" behindDoc="1" locked="0" layoutInCell="1" allowOverlap="1">
            <wp:simplePos x="0" y="0"/>
            <wp:positionH relativeFrom="column">
              <wp:posOffset>5400675</wp:posOffset>
            </wp:positionH>
            <wp:positionV relativeFrom="paragraph">
              <wp:posOffset>466725</wp:posOffset>
            </wp:positionV>
            <wp:extent cx="3270885" cy="2132965"/>
            <wp:effectExtent l="0" t="0" r="5715" b="635"/>
            <wp:wrapNone/>
            <wp:docPr id="186" name="Picture 19" descr="scclouds4x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19" descr="scclouds4x3a"/>
                    <pic:cNvPicPr>
                      <a:picLocks noChangeAspect="1" noChangeArrowheads="1"/>
                    </pic:cNvPicPr>
                  </pic:nvPicPr>
                  <pic:blipFill>
                    <a:blip r:embed="rId8" cstate="print">
                      <a:lum bright="18000" contrast="12000"/>
                    </a:blip>
                    <a:srcRect/>
                    <a:stretch>
                      <a:fillRect/>
                    </a:stretch>
                  </pic:blipFill>
                  <pic:spPr>
                    <a:xfrm>
                      <a:off x="0" y="0"/>
                      <a:ext cx="3270885" cy="2132965"/>
                    </a:xfrm>
                    <a:prstGeom prst="rect">
                      <a:avLst/>
                    </a:prstGeom>
                    <a:noFill/>
                    <a:ln w="9525">
                      <a:noFill/>
                      <a:miter lim="800000"/>
                      <a:headEnd/>
                      <a:tailEnd/>
                    </a:ln>
                  </pic:spPr>
                </pic:pic>
              </a:graphicData>
            </a:graphic>
          </wp:anchor>
        </w:drawing>
      </w:r>
      <w:r>
        <w:rPr>
          <w:rFonts w:ascii="Arial" w:hAnsi="Arial" w:eastAsia="Times New Roman" w:cs="Times New Roman"/>
          <w:b/>
          <w:sz w:val="24"/>
          <w:szCs w:val="52"/>
        </w:rPr>
        <mc:AlternateContent>
          <mc:Choice Requires="wps">
            <w:drawing>
              <wp:anchor distT="0" distB="0" distL="114300" distR="114300" simplePos="0" relativeHeight="251662336" behindDoc="0" locked="0" layoutInCell="1" allowOverlap="1">
                <wp:simplePos x="0" y="0"/>
                <wp:positionH relativeFrom="column">
                  <wp:posOffset>5029200</wp:posOffset>
                </wp:positionH>
                <wp:positionV relativeFrom="page">
                  <wp:posOffset>476250</wp:posOffset>
                </wp:positionV>
                <wp:extent cx="4086225" cy="6858000"/>
                <wp:effectExtent l="4445" t="5080" r="5080" b="13970"/>
                <wp:wrapNone/>
                <wp:docPr id="175" name="Rectangle 175"/>
                <wp:cNvGraphicFramePr/>
                <a:graphic xmlns:a="http://schemas.openxmlformats.org/drawingml/2006/main">
                  <a:graphicData uri="http://schemas.microsoft.com/office/word/2010/wordprocessingShape">
                    <wps:wsp>
                      <wps:cNvSpPr>
                        <a:spLocks noChangeArrowheads="1"/>
                      </wps:cNvSpPr>
                      <wps:spPr bwMode="auto">
                        <a:xfrm>
                          <a:off x="0" y="0"/>
                          <a:ext cx="4086225" cy="68580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75" o:spid="_x0000_s1026" o:spt="1" style="position:absolute;left:0pt;margin-left:396pt;margin-top:37.5pt;height:540pt;width:321.75pt;mso-position-vertical-relative:page;z-index:251662336;mso-width-relative:page;mso-height-relative:page;" filled="f" stroked="t" coordsize="21600,21600" o:gfxdata="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V9qbdcAAAAMAQAADwAAAAAAAAABACAAAAAiAAAAZHJzL2Rvd25yZXYueG1sUEsBAhQAFAAAAAgA&#10;h07iQNtrWcomAgAATgQAAA4AAAAAAAAAAQAgAAAAJgEAAGRycy9lMm9Eb2MueG1sUEsFBgAAAAAG&#10;AAYAWQEAAL4FAAAAAA==&#10;">
                <v:fill on="f" focussize="0,0"/>
                <v:stroke color="#000000" miterlimit="8" joinstyle="miter"/>
                <v:imagedata o:title=""/>
                <o:lock v:ext="edit" aspectratio="f"/>
              </v:rect>
            </w:pict>
          </mc:Fallback>
        </mc:AlternateContent>
      </w:r>
      <w:r>
        <w:rPr>
          <w:rFonts w:ascii="Papyrus" w:hAnsi="Papyrus" w:eastAsia="Times New Roman" w:cs="Times New Roman"/>
          <w:b/>
          <w:sz w:val="52"/>
          <w:szCs w:val="52"/>
        </w:rPr>
        <w:drawing>
          <wp:anchor distT="0" distB="0" distL="114300" distR="114300" simplePos="0" relativeHeight="251661312" behindDoc="1" locked="0" layoutInCell="1" allowOverlap="1">
            <wp:simplePos x="0" y="0"/>
            <wp:positionH relativeFrom="column">
              <wp:posOffset>5400675</wp:posOffset>
            </wp:positionH>
            <wp:positionV relativeFrom="paragraph">
              <wp:posOffset>466725</wp:posOffset>
            </wp:positionV>
            <wp:extent cx="3270885" cy="2132965"/>
            <wp:effectExtent l="0" t="0" r="5715" b="635"/>
            <wp:wrapNone/>
            <wp:docPr id="187" name="Picture 19" descr="scclouds4x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9" descr="scclouds4x3a"/>
                    <pic:cNvPicPr>
                      <a:picLocks noChangeAspect="1" noChangeArrowheads="1"/>
                    </pic:cNvPicPr>
                  </pic:nvPicPr>
                  <pic:blipFill>
                    <a:blip r:embed="rId8" cstate="print">
                      <a:lum bright="18000" contrast="12000"/>
                    </a:blip>
                    <a:srcRect/>
                    <a:stretch>
                      <a:fillRect/>
                    </a:stretch>
                  </pic:blipFill>
                  <pic:spPr>
                    <a:xfrm>
                      <a:off x="0" y="0"/>
                      <a:ext cx="3270885" cy="2132965"/>
                    </a:xfrm>
                    <a:prstGeom prst="rect">
                      <a:avLst/>
                    </a:prstGeom>
                    <a:noFill/>
                    <a:ln w="9525">
                      <a:noFill/>
                      <a:miter lim="800000"/>
                      <a:headEnd/>
                      <a:tailEnd/>
                    </a:ln>
                  </pic:spPr>
                </pic:pic>
              </a:graphicData>
            </a:graphic>
          </wp:anchor>
        </w:drawing>
      </w:r>
      <w:r>
        <w:rPr>
          <w:rFonts w:ascii="Arial" w:hAnsi="Arial" w:eastAsia="Times New Roman" w:cs="Times New Roman"/>
          <w:b/>
          <w:sz w:val="24"/>
          <w:szCs w:val="52"/>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ge">
                  <wp:posOffset>476250</wp:posOffset>
                </wp:positionV>
                <wp:extent cx="4086225" cy="6858000"/>
                <wp:effectExtent l="4445" t="5080" r="5080" b="13970"/>
                <wp:wrapNone/>
                <wp:docPr id="176" name="Rectangle 176"/>
                <wp:cNvGraphicFramePr/>
                <a:graphic xmlns:a="http://schemas.openxmlformats.org/drawingml/2006/main">
                  <a:graphicData uri="http://schemas.microsoft.com/office/word/2010/wordprocessingShape">
                    <wps:wsp>
                      <wps:cNvSpPr>
                        <a:spLocks noChangeArrowheads="1"/>
                      </wps:cNvSpPr>
                      <wps:spPr bwMode="auto">
                        <a:xfrm>
                          <a:off x="0" y="0"/>
                          <a:ext cx="4086225" cy="68580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76" o:spid="_x0000_s1026" o:spt="1" style="position:absolute;left:0pt;margin-left:396pt;margin-top:37.5pt;height:540pt;width:321.75pt;mso-position-vertical-relative:page;z-index:251660288;mso-width-relative:page;mso-height-relative:page;" filled="f" stroked="t" coordsize="21600,21600" o:gfxdata="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1fam3XAAAADAEAAA8AAAAAAAAAAQAgAAAAIgAAAGRycy9kb3ducmV2LnhtbFBLAQIUABQAAAAI&#10;AIdO4kCG564lJwIAAE4EAAAOAAAAAAAAAAEAIAAAACYBAABkcnMvZTJvRG9jLnhtbFBLBQYAAAAA&#10;BgAGAFkBAAC/BQAAAAA=&#10;">
                <v:fill on="f" focussize="0,0"/>
                <v:stroke color="#000000" miterlimit="8" joinstyle="miter"/>
                <v:imagedata o:title=""/>
                <o:lock v:ext="edit" aspectratio="f"/>
              </v:rect>
            </w:pict>
          </mc:Fallback>
        </mc:AlternateContent>
      </w:r>
      <w:r>
        <w:rPr>
          <w:rFonts w:ascii="Papyrus" w:hAnsi="Papyrus" w:eastAsia="Times New Roman" w:cs="Times New Roman"/>
          <w:b/>
          <w:sz w:val="52"/>
          <w:szCs w:val="52"/>
        </w:rPr>
        <w:drawing>
          <wp:anchor distT="0" distB="0" distL="114300" distR="114300" simplePos="0" relativeHeight="251659264" behindDoc="1" locked="0" layoutInCell="1" allowOverlap="1">
            <wp:simplePos x="0" y="0"/>
            <wp:positionH relativeFrom="column">
              <wp:posOffset>5400675</wp:posOffset>
            </wp:positionH>
            <wp:positionV relativeFrom="paragraph">
              <wp:posOffset>466725</wp:posOffset>
            </wp:positionV>
            <wp:extent cx="3270885" cy="2132965"/>
            <wp:effectExtent l="0" t="0" r="5715" b="635"/>
            <wp:wrapNone/>
            <wp:docPr id="188" name="Picture 19" descr="scclouds4x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9" descr="scclouds4x3a"/>
                    <pic:cNvPicPr>
                      <a:picLocks noChangeAspect="1" noChangeArrowheads="1"/>
                    </pic:cNvPicPr>
                  </pic:nvPicPr>
                  <pic:blipFill>
                    <a:blip r:embed="rId8" cstate="print">
                      <a:lum bright="18000" contrast="12000"/>
                    </a:blip>
                    <a:srcRect/>
                    <a:stretch>
                      <a:fillRect/>
                    </a:stretch>
                  </pic:blipFill>
                  <pic:spPr>
                    <a:xfrm>
                      <a:off x="0" y="0"/>
                      <a:ext cx="3270885" cy="2132965"/>
                    </a:xfrm>
                    <a:prstGeom prst="rect">
                      <a:avLst/>
                    </a:prstGeom>
                    <a:noFill/>
                    <a:ln w="9525">
                      <a:noFill/>
                      <a:miter lim="800000"/>
                      <a:headEnd/>
                      <a:tailEnd/>
                    </a:ln>
                  </pic:spPr>
                </pic:pic>
              </a:graphicData>
            </a:graphic>
          </wp:anchor>
        </w:drawing>
      </w:r>
    </w:p>
    <w:p>
      <w:pPr>
        <w:spacing w:before="120" w:after="0" w:line="240" w:lineRule="auto"/>
        <w:rPr>
          <w:rFonts w:ascii="Arial" w:hAnsi="Arial" w:eastAsia="Times New Roman" w:cs="Arial"/>
          <w:snapToGrid w:val="0"/>
          <w:color w:val="000000"/>
          <w:sz w:val="24"/>
          <w:szCs w:val="24"/>
        </w:rPr>
      </w:pPr>
      <w:r>
        <w:rPr>
          <w:rFonts w:ascii="Arial" w:hAnsi="Arial" w:eastAsia="Times New Roman" w:cs="Arial"/>
          <w:b/>
          <w:snapToGrid w:val="0"/>
          <w:color w:val="000000"/>
          <w:sz w:val="24"/>
          <w:szCs w:val="24"/>
        </w:rPr>
        <w:t>The Allegory:</w:t>
      </w:r>
      <w:r>
        <w:rPr>
          <w:rFonts w:ascii="Arial" w:hAnsi="Arial" w:eastAsia="Times New Roman" w:cs="Arial"/>
          <w:snapToGrid w:val="0"/>
          <w:color w:val="000000"/>
          <w:sz w:val="24"/>
          <w:szCs w:val="24"/>
        </w:rPr>
        <w:t xml:space="preserve"> Sukkot, the Hebrew celebration, is the origin of the Feast of Tishri and traces its roots to the Book of Leviticus (23:39) where it is said that the Lord spoke unto Moses saying that on the fifteenth day of the seventh month when, "ye shall have gathered in the fruit of the land, ye shall keep a feast unto the LORD seven days .... [and] Ye shall dwell in booths (or tabernacles) seven days..... that your generations may know that I made the children of Israel to dwell in booths, when I brought them out of the land of Egypt."</w:t>
      </w:r>
    </w:p>
    <w:p>
      <w:pPr>
        <w:tabs>
          <w:tab w:val="left" w:pos="0"/>
          <w:tab w:val="left" w:pos="288"/>
        </w:tabs>
        <w:spacing w:before="120" w:after="0" w:line="240" w:lineRule="auto"/>
        <w:jc w:val="both"/>
        <w:rPr>
          <w:rFonts w:ascii="Arial" w:hAnsi="Arial" w:eastAsia="Times New Roman" w:cs="Arial"/>
          <w:sz w:val="24"/>
          <w:szCs w:val="24"/>
        </w:rPr>
      </w:pPr>
      <w:r>
        <w:rPr>
          <w:rFonts w:ascii="Arial" w:hAnsi="Arial" w:eastAsia="Times New Roman" w:cs="Arial"/>
          <w:b/>
          <w:sz w:val="24"/>
          <w:szCs w:val="24"/>
        </w:rPr>
        <w:t>The Setting:</w:t>
      </w:r>
      <w:r>
        <w:rPr>
          <w:rFonts w:ascii="Arial" w:hAnsi="Arial" w:eastAsia="Times New Roman" w:cs="Arial"/>
          <w:snapToGrid w:val="0"/>
          <w:color w:val="000000"/>
          <w:sz w:val="24"/>
          <w:szCs w:val="24"/>
        </w:rPr>
        <w:t xml:space="preserve"> </w:t>
      </w:r>
      <w:r>
        <w:rPr>
          <w:rFonts w:ascii="Arial" w:hAnsi="Arial" w:eastAsia="Times New Roman" w:cs="Arial"/>
          <w:sz w:val="24"/>
          <w:szCs w:val="24"/>
        </w:rPr>
        <w:t>October is the Hebrew month of Tishri, or Tishrei. The month of Tishri has three Jewish holidays: Rosh Hashanah, Yom Kippur, and Sukkot. Sukkot, also called the Feast of Tabernacles, commemorates the forty-year period during which the children of Israel were wandering in the desert, living in temporary shelters. Sukkot is also a harvest celebration. Years ago fruit pickers would build shelters to sleep in during the harvest. Today Jewish families erect temporary shelters in their gardens, homes and in the synagogues.</w:t>
      </w:r>
    </w:p>
    <w:p>
      <w:pPr>
        <w:spacing w:before="120" w:after="0" w:line="240" w:lineRule="auto"/>
        <w:jc w:val="both"/>
        <w:rPr>
          <w:rFonts w:ascii="Arial" w:hAnsi="Arial" w:eastAsia="Times New Roman" w:cs="Arial"/>
          <w:snapToGrid w:val="0"/>
          <w:color w:val="000000"/>
          <w:sz w:val="24"/>
          <w:szCs w:val="24"/>
        </w:rPr>
      </w:pPr>
      <w:r>
        <w:rPr>
          <w:rFonts w:ascii="Arial" w:hAnsi="Arial" w:eastAsia="Times New Roman" w:cs="Arial"/>
          <w:b/>
          <w:sz w:val="24"/>
          <w:szCs w:val="24"/>
        </w:rPr>
        <w:t>The Ritual:</w:t>
      </w:r>
      <w:r>
        <w:rPr>
          <w:rFonts w:ascii="Arial" w:hAnsi="Arial" w:eastAsia="Times New Roman" w:cs="Arial"/>
          <w:snapToGrid w:val="0"/>
          <w:color w:val="000000"/>
          <w:sz w:val="24"/>
          <w:szCs w:val="24"/>
        </w:rPr>
        <w:t xml:space="preserve"> The rich legendry of the Temple's dedication, which is celebrated in the Feast of Tishri, is </w:t>
      </w:r>
      <w:r>
        <w:rPr>
          <w:rFonts w:ascii="Arial" w:hAnsi="Arial" w:eastAsia="Times New Roman" w:cs="Arial"/>
          <w:bCs/>
          <w:snapToGrid w:val="0"/>
          <w:color w:val="000000"/>
          <w:sz w:val="24"/>
          <w:szCs w:val="24"/>
        </w:rPr>
        <w:t>an essential part of the</w:t>
      </w:r>
      <w:r>
        <w:rPr>
          <w:rFonts w:ascii="Arial" w:hAnsi="Arial" w:eastAsia="Times New Roman" w:cs="Arial"/>
          <w:snapToGrid w:val="0"/>
          <w:color w:val="000000"/>
          <w:sz w:val="24"/>
          <w:szCs w:val="24"/>
        </w:rPr>
        <w:t xml:space="preserve"> </w:t>
      </w:r>
      <w:r>
        <w:rPr>
          <w:rFonts w:ascii="Arial" w:hAnsi="Arial" w:eastAsia="Times New Roman" w:cs="Arial"/>
          <w:bCs/>
          <w:snapToGrid w:val="0"/>
          <w:color w:val="000000"/>
          <w:sz w:val="24"/>
          <w:szCs w:val="24"/>
        </w:rPr>
        <w:t>Fourteenth Degree</w:t>
      </w:r>
      <w:r>
        <w:rPr>
          <w:rFonts w:ascii="Arial" w:hAnsi="Arial" w:eastAsia="Times New Roman" w:cs="Arial"/>
          <w:snapToGrid w:val="0"/>
          <w:color w:val="000000"/>
          <w:sz w:val="24"/>
          <w:szCs w:val="24"/>
        </w:rPr>
        <w:t>. It is divided into two parts: the conduct of the Lodge with a following feast of celebration and its appropriate ceremonies.</w:t>
      </w:r>
    </w:p>
    <w:p>
      <w:pPr>
        <w:spacing w:before="120" w:after="0" w:line="240" w:lineRule="auto"/>
        <w:jc w:val="both"/>
        <w:rPr>
          <w:rFonts w:ascii="Arial" w:hAnsi="Arial" w:eastAsia="Times New Roman" w:cs="Arial"/>
          <w:b/>
          <w:snapToGrid w:val="0"/>
          <w:color w:val="000000"/>
          <w:sz w:val="24"/>
          <w:szCs w:val="24"/>
        </w:rPr>
      </w:pPr>
      <w:r>
        <w:rPr>
          <w:rFonts w:ascii="Arial" w:hAnsi="Arial" w:eastAsia="Times New Roman" w:cs="Arial"/>
          <w:snapToGrid w:val="0"/>
          <w:color w:val="000000"/>
          <w:sz w:val="24"/>
          <w:szCs w:val="24"/>
        </w:rPr>
        <w:t>The Toast of Obligation given during the Feast is obligatory. The program and menu may be varied as fits the needs of the individual Lodge of Perfection. A proper flexibility of the celebration allows the maximum benefit for the Brethren while sustaining the core of tradition and form.</w:t>
      </w:r>
    </w:p>
    <w:p>
      <w:pPr>
        <w:spacing w:before="120" w:after="0" w:line="240" w:lineRule="auto"/>
        <w:jc w:val="both"/>
        <w:rPr>
          <w:rFonts w:ascii="Arial" w:hAnsi="Arial" w:eastAsia="Times New Roman" w:cs="Arial"/>
          <w:snapToGrid w:val="0"/>
          <w:color w:val="000000"/>
          <w:sz w:val="24"/>
          <w:szCs w:val="24"/>
        </w:rPr>
      </w:pPr>
      <w:r>
        <w:rPr>
          <w:rFonts w:ascii="Arial" w:hAnsi="Arial" w:eastAsia="Times New Roman" w:cs="Arial"/>
          <w:snapToGrid w:val="0"/>
          <w:color w:val="000000"/>
          <w:sz w:val="24"/>
          <w:szCs w:val="24"/>
        </w:rPr>
        <w:t>According to established custom, the Lodge of Perfect Elus meet in its usual place of assembly. Then the officers or Brethren so designated open the Lodge in full or short form. After the Lodge has been opened, the Venerable Master, the Secretary, or some other Brother who has been selected for the honor reads “Why the Feast of Tishri?” (This may be read at the dinner.)</w:t>
      </w:r>
    </w:p>
    <w:p>
      <w:pPr>
        <w:spacing w:before="120" w:after="0" w:line="240" w:lineRule="auto"/>
        <w:jc w:val="both"/>
        <w:rPr>
          <w:rFonts w:ascii="Arial" w:hAnsi="Arial" w:eastAsia="Times New Roman" w:cs="Arial"/>
          <w:snapToGrid w:val="0"/>
          <w:color w:val="000000"/>
          <w:sz w:val="24"/>
          <w:szCs w:val="24"/>
        </w:rPr>
      </w:pPr>
      <w:r>
        <w:rPr>
          <w:rFonts w:ascii="Arial" w:hAnsi="Arial" w:eastAsia="Times New Roman" w:cs="Arial"/>
          <w:snapToGrid w:val="0"/>
          <w:color w:val="000000"/>
          <w:sz w:val="24"/>
          <w:szCs w:val="24"/>
        </w:rPr>
        <w:t>Following the reading, a Brother respected for his eloquence and clarity reads aloud the Obligation of the Fourteenth Degree of the Scottish Rite so that all the Brethren can hear and respond again to the responsibilities they have gladly accepted as Brethren of the Mystic Tie.</w:t>
      </w:r>
    </w:p>
    <w:p>
      <w:pPr>
        <w:spacing w:before="120" w:after="0" w:line="240" w:lineRule="auto"/>
        <w:jc w:val="both"/>
        <w:rPr>
          <w:rFonts w:ascii="Arial" w:hAnsi="Arial" w:eastAsia="Times New Roman" w:cs="Arial"/>
          <w:snapToGrid w:val="0"/>
          <w:color w:val="000000"/>
          <w:sz w:val="24"/>
          <w:szCs w:val="24"/>
        </w:rPr>
      </w:pPr>
      <w:r>
        <w:rPr>
          <w:rFonts w:ascii="Arial" w:hAnsi="Arial" w:eastAsia="Times New Roman" w:cs="Arial"/>
          <w:snapToGrid w:val="0"/>
          <w:color w:val="000000"/>
          <w:sz w:val="24"/>
          <w:szCs w:val="24"/>
        </w:rPr>
        <w:t xml:space="preserve">The Brethren then join in Prayer, requesting guidance and inspiration befitting this great feast day. </w:t>
      </w:r>
    </w:p>
    <w:p>
      <w:pPr>
        <w:spacing w:before="120" w:after="0" w:line="240" w:lineRule="auto"/>
        <w:jc w:val="both"/>
        <w:rPr>
          <w:rFonts w:ascii="Arial" w:hAnsi="Arial" w:eastAsia="Times New Roman" w:cs="Arial"/>
          <w:snapToGrid w:val="0"/>
          <w:color w:val="000000"/>
          <w:sz w:val="24"/>
          <w:szCs w:val="24"/>
        </w:rPr>
      </w:pPr>
      <w:r>
        <w:rPr>
          <w:rFonts w:ascii="Arial" w:hAnsi="Arial" w:eastAsia="Times New Roman" w:cs="Arial"/>
          <w:snapToGrid w:val="0"/>
          <w:color w:val="000000"/>
          <w:sz w:val="24"/>
          <w:szCs w:val="24"/>
        </w:rPr>
        <w:t>The Lodge is then closed in full or short form.</w:t>
      </w:r>
    </w:p>
    <w:p>
      <w:pPr>
        <w:spacing w:before="120" w:after="0" w:line="240" w:lineRule="auto"/>
        <w:jc w:val="both"/>
        <w:rPr>
          <w:rFonts w:ascii="Arial" w:hAnsi="Arial" w:eastAsia="Times New Roman" w:cs="Arial"/>
          <w:snapToGrid w:val="0"/>
          <w:color w:val="000000"/>
          <w:sz w:val="24"/>
          <w:szCs w:val="24"/>
        </w:rPr>
      </w:pPr>
      <w:r>
        <w:rPr>
          <w:rFonts w:ascii="Arial" w:hAnsi="Arial" w:eastAsia="Times New Roman" w:cs="Arial"/>
          <w:snapToGrid w:val="0"/>
          <w:color w:val="000000"/>
          <w:sz w:val="24"/>
          <w:szCs w:val="24"/>
        </w:rPr>
        <w:t>After the Lodge of Perfection has been officially closed, the Brethren join their guests at the banquet hall and enjoy the Feast.</w:t>
      </w:r>
    </w:p>
    <w:p>
      <w:pPr>
        <w:spacing w:before="120" w:after="0" w:line="240" w:lineRule="auto"/>
        <w:jc w:val="both"/>
        <w:rPr>
          <w:rFonts w:ascii="Arial" w:hAnsi="Arial" w:eastAsia="Times New Roman" w:cs="Arial"/>
          <w:snapToGrid w:val="0"/>
          <w:color w:val="000000"/>
          <w:sz w:val="24"/>
          <w:szCs w:val="24"/>
        </w:rPr>
      </w:pPr>
      <w:r>
        <w:rPr>
          <w:rFonts w:ascii="Arial" w:hAnsi="Arial" w:eastAsia="Times New Roman" w:cs="Arial"/>
          <w:b/>
          <w:snapToGrid w:val="0"/>
          <w:color w:val="000000"/>
          <w:sz w:val="24"/>
          <w:szCs w:val="24"/>
        </w:rPr>
        <w:t xml:space="preserve">The Lecture: </w:t>
      </w:r>
      <w:r>
        <w:rPr>
          <w:rFonts w:ascii="Arial" w:hAnsi="Arial" w:eastAsia="Times New Roman" w:cs="Arial"/>
          <w:snapToGrid w:val="0"/>
          <w:color w:val="000000"/>
          <w:sz w:val="24"/>
          <w:szCs w:val="24"/>
        </w:rPr>
        <w:t>Freemasons have always revered order since we recognize that there is a Supreme Order that structures all creation. Masonic Law reflects this divine order, and we serve the purposes of the Great Architect of the Universe when we observe this vow of obedience to the Rite.</w:t>
      </w:r>
    </w:p>
    <w:p>
      <w:pPr>
        <w:spacing w:before="120" w:after="0" w:line="240" w:lineRule="auto"/>
        <w:jc w:val="both"/>
        <w:rPr>
          <w:rFonts w:ascii="Arial" w:hAnsi="Arial" w:eastAsia="Times New Roman" w:cs="Arial"/>
          <w:snapToGrid w:val="0"/>
          <w:color w:val="000000"/>
          <w:sz w:val="24"/>
          <w:szCs w:val="24"/>
        </w:rPr>
      </w:pPr>
      <w:r>
        <w:rPr>
          <w:rFonts w:ascii="Arial" w:hAnsi="Arial" w:eastAsia="Times New Roman" w:cs="Arial"/>
          <w:snapToGrid w:val="0"/>
          <w:color w:val="000000"/>
          <w:sz w:val="24"/>
          <w:szCs w:val="24"/>
        </w:rPr>
        <w:t xml:space="preserve">Significantly, Solomon, a king of peace and wisdom built the Temple. The Lord forbade David, a warrior and a man of blood, to construct the Temple and, instead, delivered this responsibility and glory to Solomon whose very name means peace. Thus in observing the Feast of Tishri </w:t>
      </w:r>
      <w:r>
        <w:rPr>
          <w:rFonts w:ascii="Arial" w:hAnsi="Arial" w:eastAsia="Times New Roman" w:cs="Arial"/>
          <w:bCs/>
          <w:snapToGrid w:val="0"/>
          <w:color w:val="000000"/>
          <w:sz w:val="24"/>
          <w:szCs w:val="24"/>
        </w:rPr>
        <w:t>we reaffirm our dedication to human concord and brotherhood of all men in a world of peace</w:t>
      </w:r>
      <w:r>
        <w:rPr>
          <w:rFonts w:ascii="Arial" w:hAnsi="Arial" w:eastAsia="Times New Roman" w:cs="Arial"/>
          <w:snapToGrid w:val="0"/>
          <w:color w:val="000000"/>
          <w:sz w:val="24"/>
          <w:szCs w:val="24"/>
        </w:rPr>
        <w:t>. As individuals and as Brothers in the Rite we resolve to build, as Solomon did, through harmony and cooperation ever seeking peace for all mankind.</w:t>
      </w:r>
    </w:p>
    <w:p>
      <w:pPr>
        <w:spacing w:before="120" w:after="0" w:line="240" w:lineRule="auto"/>
        <w:jc w:val="both"/>
        <w:rPr>
          <w:rFonts w:ascii="Arial" w:hAnsi="Arial" w:eastAsia="Times New Roman" w:cs="Arial"/>
          <w:snapToGrid w:val="0"/>
          <w:color w:val="000000"/>
          <w:sz w:val="24"/>
          <w:szCs w:val="24"/>
        </w:rPr>
      </w:pPr>
      <w:r>
        <w:rPr>
          <w:rFonts w:ascii="Arial" w:hAnsi="Arial" w:eastAsia="Times New Roman" w:cs="Arial"/>
          <w:snapToGrid w:val="0"/>
          <w:color w:val="000000"/>
          <w:sz w:val="24"/>
          <w:szCs w:val="24"/>
        </w:rPr>
        <w:t xml:space="preserve">The law, legendry, peace, equality, unity and fellowship of the Feast of Tishri combine to make this the Masonic feast of feasts. At the Reflection Table all men --Jew, Christian, Muslim, Buddhist, and others -- join in a common voice of thanksgiving to God. The Feast of Tishri is a </w:t>
      </w:r>
      <w:r>
        <w:rPr>
          <w:rFonts w:ascii="Arial" w:hAnsi="Arial" w:eastAsia="Times New Roman" w:cs="Arial"/>
          <w:bCs/>
          <w:snapToGrid w:val="0"/>
          <w:color w:val="000000"/>
          <w:sz w:val="24"/>
          <w:szCs w:val="24"/>
        </w:rPr>
        <w:t>Masonic Feast of Thanksgiving</w:t>
      </w:r>
      <w:r>
        <w:rPr>
          <w:rFonts w:ascii="Arial" w:hAnsi="Arial" w:eastAsia="Times New Roman" w:cs="Arial"/>
          <w:snapToGrid w:val="0"/>
          <w:color w:val="000000"/>
          <w:sz w:val="24"/>
          <w:szCs w:val="24"/>
        </w:rPr>
        <w:t xml:space="preserve"> where every man can share his gratitude and express his sincere thanks to Him Who made all things.</w:t>
      </w:r>
    </w:p>
    <w:p>
      <w:pPr>
        <w:widowControl w:val="0"/>
        <w:autoSpaceDE w:val="0"/>
        <w:autoSpaceDN w:val="0"/>
        <w:adjustRightInd/>
        <w:spacing w:before="40"/>
        <w:jc w:val="both"/>
        <w:rPr>
          <w:rFonts w:ascii="Arial" w:hAnsi="Arial" w:eastAsia="SimSun" w:cs="Arial"/>
          <w:sz w:val="16"/>
          <w:szCs w:val="16"/>
          <w:lang w:val="en-US" w:eastAsia="en-US" w:bidi="ar-SA"/>
        </w:rPr>
      </w:pPr>
    </w:p>
    <w:p>
      <w:pPr>
        <w:spacing w:after="0" w:line="240" w:lineRule="auto"/>
        <w:rPr>
          <w:rFonts w:ascii="Arial" w:hAnsi="Arial" w:eastAsia="SimSun" w:cs="Arial"/>
          <w:sz w:val="16"/>
          <w:szCs w:val="16"/>
        </w:rPr>
      </w:pPr>
      <w:r>
        <w:rPr>
          <w:rFonts w:ascii="Arial" w:hAnsi="Arial" w:eastAsia="Times New Roman" w:cs="Arial"/>
          <w:sz w:val="16"/>
          <w:szCs w:val="16"/>
        </w:rPr>
        <w:br w:type="page"/>
      </w:r>
    </w:p>
    <w:p>
      <w:pPr>
        <w:spacing w:before="120" w:after="0" w:line="240" w:lineRule="auto"/>
        <w:jc w:val="both"/>
        <w:rPr>
          <w:rFonts w:ascii="Arial" w:hAnsi="Arial" w:eastAsia="Times New Roman" w:cs="Arial"/>
          <w:snapToGrid w:val="0"/>
          <w:color w:val="000000"/>
          <w:sz w:val="24"/>
          <w:szCs w:val="24"/>
        </w:rPr>
      </w:pPr>
      <w:r>
        <w:rPr>
          <w:rFonts w:ascii="Arial" w:hAnsi="Arial" w:eastAsia="Times New Roman" w:cs="Arial"/>
          <w:b/>
          <w:bCs/>
          <w:snapToGrid w:val="0"/>
          <w:color w:val="000000"/>
          <w:sz w:val="24"/>
          <w:szCs w:val="24"/>
        </w:rPr>
        <w:t>The Scottish-Rite-Masonic Feast of Tishri celebrates the dedication of King Solomon's Temple</w:t>
      </w:r>
      <w:r>
        <w:rPr>
          <w:rFonts w:ascii="Arial" w:hAnsi="Arial" w:eastAsia="Times New Roman" w:cs="Arial"/>
          <w:b/>
          <w:snapToGrid w:val="0"/>
          <w:color w:val="000000"/>
          <w:sz w:val="24"/>
          <w:szCs w:val="24"/>
        </w:rPr>
        <w:t>.</w:t>
      </w:r>
      <w:r>
        <w:rPr>
          <w:rFonts w:ascii="Arial" w:hAnsi="Arial" w:eastAsia="Times New Roman" w:cs="Arial"/>
          <w:snapToGrid w:val="0"/>
          <w:color w:val="000000"/>
          <w:sz w:val="24"/>
          <w:szCs w:val="24"/>
        </w:rPr>
        <w:t xml:space="preserve"> The origins and significance's of the Feast of Tishri make it the most “Scottish Rite” of Festivals. No other occasion epitomizes the character and purpose of the Rite more wholly than this historic celebration of the dedication of King Solomon's Temple. To marshal the meanings of the feast is to summarize the principle ideals and traditions of our Fraternity.</w:t>
      </w:r>
    </w:p>
    <w:p>
      <w:pPr>
        <w:autoSpaceDE w:val="0"/>
        <w:autoSpaceDN w:val="0"/>
        <w:adjustRightInd w:val="0"/>
        <w:spacing w:after="0" w:line="240" w:lineRule="auto"/>
        <w:rPr>
          <w:rFonts w:ascii="Arial" w:hAnsi="Arial" w:eastAsia="Times New Roman" w:cs="Arial"/>
          <w:iCs/>
          <w:color w:val="000000"/>
          <w:sz w:val="24"/>
          <w:szCs w:val="24"/>
        </w:rPr>
      </w:pPr>
    </w:p>
    <w:p>
      <w:pPr>
        <w:autoSpaceDE w:val="0"/>
        <w:autoSpaceDN w:val="0"/>
        <w:adjustRightInd w:val="0"/>
        <w:spacing w:after="0" w:line="240" w:lineRule="auto"/>
        <w:jc w:val="both"/>
        <w:rPr>
          <w:rFonts w:ascii="Arial" w:hAnsi="Arial" w:eastAsia="Times New Roman" w:cs="Arial"/>
          <w:iCs/>
          <w:color w:val="000000"/>
          <w:sz w:val="24"/>
          <w:szCs w:val="24"/>
        </w:rPr>
      </w:pPr>
      <w:r>
        <w:rPr>
          <w:rFonts w:ascii="Arial" w:hAnsi="Arial" w:eastAsia="Times New Roman" w:cs="Arial"/>
          <w:b/>
          <w:iCs/>
          <w:color w:val="000000"/>
          <w:sz w:val="24"/>
          <w:szCs w:val="24"/>
        </w:rPr>
        <w:t>DUTIES</w:t>
      </w:r>
      <w:r>
        <w:rPr>
          <w:rFonts w:ascii="Arial" w:hAnsi="Arial" w:eastAsia="Times New Roman" w:cs="Arial"/>
          <w:iCs/>
          <w:color w:val="000000"/>
          <w:sz w:val="24"/>
          <w:szCs w:val="24"/>
        </w:rPr>
        <w:t xml:space="preserve">: We observe the Feast of Tishri because it is an </w:t>
      </w:r>
      <w:r>
        <w:rPr>
          <w:rFonts w:ascii="Arial" w:hAnsi="Arial" w:eastAsia="Times New Roman" w:cs="Arial"/>
          <w:bCs/>
          <w:iCs/>
          <w:color w:val="000000"/>
          <w:sz w:val="24"/>
          <w:szCs w:val="24"/>
        </w:rPr>
        <w:t>age-old custom</w:t>
      </w:r>
      <w:r>
        <w:rPr>
          <w:rFonts w:ascii="Arial" w:hAnsi="Arial" w:eastAsia="Times New Roman" w:cs="Arial"/>
          <w:iCs/>
          <w:color w:val="000000"/>
          <w:sz w:val="24"/>
          <w:szCs w:val="24"/>
        </w:rPr>
        <w:t>, which now has power of law. Under the Statutes of The Supreme Council the Feast is "</w:t>
      </w:r>
      <w:r>
        <w:rPr>
          <w:rFonts w:ascii="Arial" w:hAnsi="Arial" w:eastAsia="Times New Roman" w:cs="Arial"/>
          <w:b/>
          <w:i/>
          <w:iCs/>
          <w:color w:val="000000"/>
          <w:sz w:val="24"/>
          <w:szCs w:val="24"/>
        </w:rPr>
        <w:t>obligatory</w:t>
      </w:r>
      <w:r>
        <w:rPr>
          <w:rFonts w:ascii="Arial" w:hAnsi="Arial" w:eastAsia="Times New Roman" w:cs="Arial"/>
          <w:iCs/>
          <w:color w:val="000000"/>
          <w:sz w:val="24"/>
          <w:szCs w:val="24"/>
        </w:rPr>
        <w:t>," a sacramental sharing of our fraternal spirit.</w:t>
      </w:r>
    </w:p>
    <w:p>
      <w:pPr>
        <w:autoSpaceDE w:val="0"/>
        <w:autoSpaceDN w:val="0"/>
        <w:adjustRightInd w:val="0"/>
        <w:spacing w:after="0" w:line="240" w:lineRule="auto"/>
        <w:jc w:val="both"/>
        <w:rPr>
          <w:rFonts w:ascii="Arial" w:hAnsi="Arial" w:eastAsia="Times New Roman" w:cs="Arial"/>
          <w:iCs/>
          <w:color w:val="000000"/>
          <w:sz w:val="24"/>
          <w:szCs w:val="24"/>
        </w:rPr>
      </w:pPr>
    </w:p>
    <w:p>
      <w:pPr>
        <w:autoSpaceDE w:val="0"/>
        <w:autoSpaceDN w:val="0"/>
        <w:adjustRightInd w:val="0"/>
        <w:spacing w:after="0" w:line="240" w:lineRule="auto"/>
        <w:jc w:val="both"/>
        <w:rPr>
          <w:rFonts w:ascii="Arial" w:hAnsi="Arial" w:eastAsia="Times New Roman" w:cs="Arial"/>
          <w:iCs/>
          <w:color w:val="000000"/>
          <w:sz w:val="24"/>
          <w:szCs w:val="24"/>
        </w:rPr>
      </w:pPr>
      <w:r>
        <w:rPr>
          <w:rFonts w:ascii="Arial" w:hAnsi="Arial" w:eastAsia="Times New Roman" w:cs="Arial"/>
          <w:b/>
          <w:iCs/>
          <w:color w:val="000000"/>
          <w:sz w:val="24"/>
          <w:szCs w:val="24"/>
        </w:rPr>
        <w:t>LESSONS and SYMBOLS</w:t>
      </w:r>
      <w:r>
        <w:rPr>
          <w:rFonts w:ascii="Arial" w:hAnsi="Arial" w:eastAsia="Times New Roman" w:cs="Arial"/>
          <w:iCs/>
          <w:color w:val="000000"/>
          <w:sz w:val="24"/>
          <w:szCs w:val="24"/>
        </w:rPr>
        <w:t>: The symbolic details of the Temple's position, design, construction, furnishing and decoration carry intense meaning as they apply to the spiritual temple of Freemasonry built in the soul of every Brother. Through the symbols of the Temple we gain enlightenment and we recommit ourselves to building Freemasonry "in the hearts of men and among nations."</w:t>
      </w:r>
    </w:p>
    <w:p>
      <w:pPr>
        <w:autoSpaceDE w:val="0"/>
        <w:autoSpaceDN w:val="0"/>
        <w:adjustRightInd w:val="0"/>
        <w:spacing w:after="0" w:line="240" w:lineRule="auto"/>
        <w:rPr>
          <w:rFonts w:ascii="Arial" w:hAnsi="Arial" w:eastAsia="Times New Roman" w:cs="Arial"/>
          <w:iCs/>
          <w:color w:val="000000"/>
          <w:sz w:val="24"/>
          <w:szCs w:val="24"/>
        </w:rPr>
      </w:pPr>
    </w:p>
    <w:p>
      <w:pPr>
        <w:autoSpaceDE w:val="0"/>
        <w:autoSpaceDN w:val="0"/>
        <w:adjustRightInd w:val="0"/>
        <w:spacing w:after="0" w:line="240" w:lineRule="auto"/>
        <w:rPr>
          <w:rFonts w:ascii="Arial" w:hAnsi="Arial" w:eastAsia="Times New Roman" w:cs="Times New Roman"/>
          <w:b/>
          <w:bCs/>
          <w:sz w:val="24"/>
          <w:szCs w:val="24"/>
        </w:rPr>
      </w:pPr>
      <w:r>
        <w:rPr>
          <w:rFonts w:ascii="Arial" w:hAnsi="Arial" w:eastAsia="Times New Roman" w:cs="Times New Roman"/>
          <w:b/>
          <w:bCs/>
          <w:sz w:val="24"/>
          <w:szCs w:val="24"/>
        </w:rPr>
        <w:t>TOASTS OF OBLIGATION:</w:t>
      </w:r>
    </w:p>
    <w:p>
      <w:pPr>
        <w:autoSpaceDE w:val="0"/>
        <w:autoSpaceDN w:val="0"/>
        <w:adjustRightInd w:val="0"/>
        <w:spacing w:after="0" w:line="240" w:lineRule="auto"/>
        <w:rPr>
          <w:rFonts w:ascii="Arial" w:hAnsi="Arial" w:eastAsia="Times New Roman" w:cs="Times New Roman"/>
          <w:sz w:val="16"/>
          <w:szCs w:val="16"/>
        </w:rPr>
      </w:pPr>
    </w:p>
    <w:p>
      <w:pPr>
        <w:numPr>
          <w:ilvl w:val="0"/>
          <w:numId w:val="1"/>
        </w:numPr>
        <w:tabs>
          <w:tab w:val="left" w:pos="639"/>
        </w:tabs>
        <w:autoSpaceDE w:val="0"/>
        <w:autoSpaceDN w:val="0"/>
        <w:adjustRightInd w:val="0"/>
        <w:spacing w:after="0" w:line="240" w:lineRule="auto"/>
        <w:ind w:left="994" w:hanging="360"/>
        <w:rPr>
          <w:rFonts w:ascii="Arial" w:hAnsi="Arial" w:eastAsia="Times New Roman" w:cs="Times New Roman"/>
          <w:sz w:val="22"/>
          <w:szCs w:val="22"/>
        </w:rPr>
      </w:pPr>
      <w:r>
        <w:rPr>
          <w:rFonts w:ascii="Arial" w:hAnsi="Arial" w:eastAsia="Times New Roman" w:cs="Times New Roman"/>
          <w:sz w:val="22"/>
          <w:szCs w:val="22"/>
        </w:rPr>
        <w:t>To the President and the United States of America.</w:t>
      </w:r>
    </w:p>
    <w:p>
      <w:pPr>
        <w:numPr>
          <w:ilvl w:val="0"/>
          <w:numId w:val="1"/>
        </w:numPr>
        <w:tabs>
          <w:tab w:val="left" w:pos="639"/>
        </w:tabs>
        <w:autoSpaceDE w:val="0"/>
        <w:autoSpaceDN w:val="0"/>
        <w:adjustRightInd w:val="0"/>
        <w:spacing w:after="0" w:line="240" w:lineRule="auto"/>
        <w:ind w:left="994" w:hanging="360"/>
        <w:rPr>
          <w:rFonts w:ascii="Arial" w:hAnsi="Arial" w:eastAsia="Times New Roman" w:cs="Times New Roman"/>
          <w:sz w:val="22"/>
          <w:szCs w:val="22"/>
        </w:rPr>
      </w:pPr>
      <w:r>
        <w:rPr>
          <w:rFonts w:ascii="Arial" w:hAnsi="Arial" w:eastAsia="Times New Roman" w:cs="Times New Roman"/>
          <w:sz w:val="22"/>
          <w:szCs w:val="22"/>
        </w:rPr>
        <w:t>Supreme Council</w:t>
      </w:r>
    </w:p>
    <w:p>
      <w:pPr>
        <w:numPr>
          <w:ilvl w:val="0"/>
          <w:numId w:val="1"/>
        </w:numPr>
        <w:tabs>
          <w:tab w:val="left" w:pos="639"/>
        </w:tabs>
        <w:autoSpaceDE w:val="0"/>
        <w:autoSpaceDN w:val="0"/>
        <w:adjustRightInd w:val="0"/>
        <w:spacing w:after="0" w:line="240" w:lineRule="auto"/>
        <w:ind w:left="994" w:hanging="360"/>
        <w:rPr>
          <w:rFonts w:ascii="Arial" w:hAnsi="Arial" w:eastAsia="Times New Roman" w:cs="Times New Roman"/>
          <w:sz w:val="22"/>
          <w:szCs w:val="22"/>
        </w:rPr>
      </w:pPr>
      <w:r>
        <w:rPr>
          <w:rFonts w:ascii="Arial" w:hAnsi="Arial" w:eastAsia="Times New Roman" w:cs="Times New Roman"/>
          <w:sz w:val="22"/>
          <w:szCs w:val="22"/>
        </w:rPr>
        <w:t>Sovereign Grand Commander ILL Ronald A. Seale</w:t>
      </w:r>
    </w:p>
    <w:p>
      <w:pPr>
        <w:numPr>
          <w:ilvl w:val="0"/>
          <w:numId w:val="1"/>
        </w:numPr>
        <w:tabs>
          <w:tab w:val="left" w:pos="639"/>
        </w:tabs>
        <w:autoSpaceDE w:val="0"/>
        <w:autoSpaceDN w:val="0"/>
        <w:adjustRightInd w:val="0"/>
        <w:spacing w:after="0" w:line="240" w:lineRule="auto"/>
        <w:ind w:left="994" w:hanging="360"/>
        <w:rPr>
          <w:rFonts w:ascii="Arial" w:hAnsi="Arial" w:eastAsia="Times New Roman" w:cs="Times New Roman"/>
          <w:sz w:val="22"/>
          <w:szCs w:val="22"/>
        </w:rPr>
      </w:pPr>
      <w:r>
        <w:rPr>
          <w:rFonts w:ascii="Arial" w:hAnsi="Arial" w:eastAsia="Times New Roman" w:cs="Times New Roman"/>
          <w:sz w:val="22"/>
          <w:szCs w:val="22"/>
        </w:rPr>
        <w:t>MW Grand Lodge and Grand Master of F&amp;AM of Washington</w:t>
      </w:r>
    </w:p>
    <w:p>
      <w:pPr>
        <w:numPr>
          <w:ilvl w:val="0"/>
          <w:numId w:val="1"/>
        </w:numPr>
        <w:tabs>
          <w:tab w:val="left" w:pos="639"/>
        </w:tabs>
        <w:autoSpaceDE w:val="0"/>
        <w:autoSpaceDN w:val="0"/>
        <w:adjustRightInd w:val="0"/>
        <w:spacing w:after="0" w:line="240" w:lineRule="auto"/>
        <w:ind w:left="994" w:hanging="360"/>
        <w:rPr>
          <w:rFonts w:ascii="Arial" w:hAnsi="Arial" w:eastAsia="Times New Roman" w:cs="Times New Roman"/>
          <w:sz w:val="22"/>
          <w:szCs w:val="22"/>
        </w:rPr>
      </w:pPr>
      <w:r>
        <w:rPr>
          <w:rFonts w:ascii="Arial" w:hAnsi="Arial" w:eastAsia="Times New Roman" w:cs="Times New Roman"/>
          <w:sz w:val="22"/>
          <w:szCs w:val="22"/>
        </w:rPr>
        <w:t>Sovereign Grand Inspector General ILL. William R. Miller</w:t>
      </w:r>
    </w:p>
    <w:p>
      <w:pPr>
        <w:numPr>
          <w:ilvl w:val="0"/>
          <w:numId w:val="1"/>
        </w:numPr>
        <w:tabs>
          <w:tab w:val="left" w:pos="639"/>
        </w:tabs>
        <w:autoSpaceDE w:val="0"/>
        <w:autoSpaceDN w:val="0"/>
        <w:adjustRightInd w:val="0"/>
        <w:spacing w:after="0" w:line="240" w:lineRule="auto"/>
        <w:ind w:left="994" w:hanging="360"/>
        <w:rPr>
          <w:rFonts w:ascii="Arial" w:hAnsi="Arial" w:eastAsia="Times New Roman" w:cs="Times New Roman"/>
          <w:sz w:val="22"/>
          <w:szCs w:val="22"/>
        </w:rPr>
      </w:pPr>
      <w:r>
        <w:rPr>
          <w:rFonts w:ascii="Arial" w:hAnsi="Arial" w:eastAsia="Times New Roman" w:cs="Times New Roman"/>
          <w:sz w:val="22"/>
          <w:szCs w:val="22"/>
        </w:rPr>
        <w:t>Other Grand Bodies of WA</w:t>
      </w:r>
    </w:p>
    <w:p>
      <w:pPr>
        <w:numPr>
          <w:ilvl w:val="0"/>
          <w:numId w:val="1"/>
        </w:numPr>
        <w:tabs>
          <w:tab w:val="left" w:pos="639"/>
        </w:tabs>
        <w:autoSpaceDE w:val="0"/>
        <w:autoSpaceDN w:val="0"/>
        <w:adjustRightInd w:val="0"/>
        <w:spacing w:after="0" w:line="240" w:lineRule="auto"/>
        <w:ind w:left="994" w:hanging="360"/>
        <w:rPr>
          <w:rFonts w:ascii="Arial" w:hAnsi="Arial" w:eastAsia="Times New Roman" w:cs="Times New Roman"/>
          <w:sz w:val="22"/>
          <w:szCs w:val="22"/>
        </w:rPr>
      </w:pPr>
      <w:r>
        <w:rPr>
          <w:rFonts w:ascii="Arial" w:hAnsi="Arial" w:eastAsia="Times New Roman" w:cs="Times New Roman"/>
          <w:sz w:val="22"/>
          <w:szCs w:val="22"/>
        </w:rPr>
        <w:t>Departed Brethren</w:t>
      </w:r>
    </w:p>
    <w:p>
      <w:pPr>
        <w:numPr>
          <w:ilvl w:val="0"/>
          <w:numId w:val="1"/>
        </w:numPr>
        <w:tabs>
          <w:tab w:val="left" w:pos="639"/>
        </w:tabs>
        <w:autoSpaceDE w:val="0"/>
        <w:autoSpaceDN w:val="0"/>
        <w:adjustRightInd w:val="0"/>
        <w:spacing w:after="0" w:line="240" w:lineRule="auto"/>
        <w:ind w:left="994" w:hanging="360"/>
        <w:rPr>
          <w:rFonts w:ascii="Arial" w:hAnsi="Arial" w:eastAsia="Times New Roman" w:cs="Times New Roman"/>
          <w:sz w:val="22"/>
          <w:szCs w:val="22"/>
        </w:rPr>
      </w:pPr>
      <w:r>
        <w:rPr>
          <w:rFonts w:ascii="Arial" w:hAnsi="Arial" w:eastAsia="Times New Roman" w:cs="Times New Roman"/>
          <w:sz w:val="22"/>
          <w:szCs w:val="22"/>
        </w:rPr>
        <w:t>Our Armed Forces</w:t>
      </w:r>
    </w:p>
    <w:p>
      <w:pPr>
        <w:numPr>
          <w:ilvl w:val="0"/>
          <w:numId w:val="1"/>
        </w:numPr>
        <w:tabs>
          <w:tab w:val="left" w:pos="639"/>
        </w:tabs>
        <w:autoSpaceDE w:val="0"/>
        <w:autoSpaceDN w:val="0"/>
        <w:adjustRightInd w:val="0"/>
        <w:spacing w:after="0" w:line="240" w:lineRule="auto"/>
        <w:ind w:left="994" w:hanging="360"/>
        <w:rPr>
          <w:rFonts w:ascii="Arial" w:hAnsi="Arial" w:eastAsia="Times New Roman" w:cs="Times New Roman"/>
          <w:sz w:val="22"/>
          <w:szCs w:val="22"/>
        </w:rPr>
      </w:pPr>
      <w:r>
        <w:rPr>
          <w:rFonts w:ascii="Arial" w:hAnsi="Arial" w:eastAsia="Times New Roman" w:cs="Times New Roman"/>
          <w:sz w:val="22"/>
          <w:szCs w:val="22"/>
        </w:rPr>
        <w:t>Our Fraternity, Masons, and Masonic Bodies, of all Rites and Degrees, across the world: acclaim to the worthy; restoration to the ill; help to the needy; and succor to the oppressed of all nations.</w:t>
      </w:r>
    </w:p>
    <w:p>
      <w:pPr>
        <w:autoSpaceDE w:val="0"/>
        <w:autoSpaceDN w:val="0"/>
        <w:adjustRightInd w:val="0"/>
        <w:spacing w:after="0" w:line="240" w:lineRule="auto"/>
        <w:rPr>
          <w:rFonts w:ascii="Arial" w:hAnsi="Arial" w:eastAsia="Times New Roman" w:cs="Times New Roman"/>
          <w:sz w:val="22"/>
          <w:szCs w:val="22"/>
        </w:rPr>
      </w:pPr>
    </w:p>
    <w:p>
      <w:pPr>
        <w:autoSpaceDE w:val="0"/>
        <w:autoSpaceDN w:val="0"/>
        <w:adjustRightInd w:val="0"/>
        <w:spacing w:after="0" w:line="240" w:lineRule="auto"/>
        <w:jc w:val="center"/>
      </w:pPr>
      <w:r>
        <w:rPr>
          <w:rFonts w:ascii="Cambria" w:hAnsi="Cambria" w:eastAsia="Times New Roman" w:cs="Times New Roman"/>
          <w:i/>
          <w:sz w:val="20"/>
          <w:szCs w:val="20"/>
        </w:rPr>
        <w:t xml:space="preserve">Adapted from </w:t>
      </w:r>
      <w:r>
        <w:rPr>
          <w:rFonts w:ascii="Times New Roman" w:hAnsi="Times New Roman" w:eastAsia="Times New Roman" w:cs="Times New Roman"/>
          <w:i/>
          <w:color w:val="000000"/>
          <w:sz w:val="20"/>
          <w:szCs w:val="20"/>
        </w:rPr>
        <w:t>Forms</w:t>
      </w:r>
      <w:r>
        <w:rPr>
          <w:rFonts w:ascii="Cambria" w:hAnsi="Cambria" w:eastAsia="Times New Roman" w:cs="Arial"/>
          <w:i/>
          <w:color w:val="000000"/>
          <w:sz w:val="20"/>
          <w:szCs w:val="20"/>
        </w:rPr>
        <w:t xml:space="preserve"> and Traditions of Scottish Rite" 2000 C. Fred Klienknecht</w:t>
      </w:r>
      <w:bookmarkStart w:id="0" w:name="_GoBack"/>
      <w:bookmarkEnd w:id="0"/>
    </w:p>
    <w:sectPr>
      <w:headerReference r:id="rId6" w:type="first"/>
      <w:headerReference r:id="rId5" w:type="default"/>
      <w:pgSz w:w="7920" w:h="12240"/>
      <w:pgMar w:top="576" w:right="720" w:bottom="576" w:left="720" w:header="288" w:footer="0" w:gutter="0"/>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apyrus">
    <w:panose1 w:val="03070502060502030205"/>
    <w:charset w:val="00"/>
    <w:family w:val="script"/>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rPr>
        <w:rFonts w:ascii="Arial" w:hAnsi="Arial" w:eastAsia="Times New Roman" w:cs="Arial"/>
        <w:b/>
        <w:bCs/>
        <w:i/>
        <w:kern w:val="32"/>
        <w:sz w:val="28"/>
        <w:szCs w:val="28"/>
        <w:lang w:val="en-US" w:eastAsia="en-US" w:bidi="ar-SA"/>
      </w:rPr>
    </w:pPr>
    <w:r>
      <w:rPr>
        <w:rFonts w:ascii="Arial" w:hAnsi="Arial" w:eastAsia="Times New Roman" w:cs="Arial"/>
        <w:b/>
        <w:bCs/>
        <w:i/>
        <w:kern w:val="32"/>
        <w:sz w:val="28"/>
        <w:szCs w:val="28"/>
        <w:lang w:val="en-US" w:eastAsia="en-US" w:bidi="ar-SA"/>
      </w:rPr>
      <w:t>Feast of Tishri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rPr>
        <w:rFonts w:ascii="Arial" w:hAnsi="Arial" w:eastAsia="Times New Roman" w:cs="Arial"/>
        <w:b/>
        <w:bCs/>
        <w:i/>
        <w:kern w:val="32"/>
        <w:sz w:val="28"/>
        <w:szCs w:val="28"/>
        <w:lang w:val="en-US" w:eastAsia="en-US" w:bidi="ar-SA"/>
      </w:rPr>
    </w:pPr>
    <w:r>
      <w:rPr>
        <w:rFonts w:ascii="Arial" w:hAnsi="Arial" w:eastAsia="Times New Roman" w:cs="Arial"/>
        <w:b/>
        <w:bCs/>
        <w:i/>
        <w:kern w:val="32"/>
        <w:sz w:val="28"/>
        <w:szCs w:val="28"/>
        <w:lang w:val="en-US" w:eastAsia="en-US" w:bidi="ar-SA"/>
      </w:rPr>
      <w:t>Feast of Tishri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C0A7B"/>
    <w:multiLevelType w:val="multilevel"/>
    <w:tmpl w:val="165C0A7B"/>
    <w:lvl w:ilvl="0" w:tentative="0">
      <w:start w:val="1"/>
      <w:numFmt w:val="decimal"/>
      <w:lvlText w:val="%1."/>
      <w:lvlJc w:val="left"/>
      <w:pPr>
        <w:tabs>
          <w:tab w:val="left" w:pos="994"/>
        </w:tabs>
        <w:ind w:left="994" w:hanging="360"/>
      </w:pPr>
    </w:lvl>
    <w:lvl w:ilvl="1" w:tentative="0">
      <w:start w:val="1"/>
      <w:numFmt w:val="lowerLetter"/>
      <w:lvlText w:val="%2."/>
      <w:lvlJc w:val="left"/>
      <w:pPr>
        <w:tabs>
          <w:tab w:val="left" w:pos="1714"/>
        </w:tabs>
        <w:ind w:left="1714" w:hanging="360"/>
      </w:pPr>
    </w:lvl>
    <w:lvl w:ilvl="2" w:tentative="0">
      <w:start w:val="1"/>
      <w:numFmt w:val="lowerRoman"/>
      <w:lvlText w:val="%3."/>
      <w:lvlJc w:val="right"/>
      <w:pPr>
        <w:tabs>
          <w:tab w:val="left" w:pos="2434"/>
        </w:tabs>
        <w:ind w:left="2434" w:hanging="180"/>
      </w:pPr>
    </w:lvl>
    <w:lvl w:ilvl="3" w:tentative="0">
      <w:start w:val="1"/>
      <w:numFmt w:val="decimal"/>
      <w:lvlText w:val="%4."/>
      <w:lvlJc w:val="left"/>
      <w:pPr>
        <w:tabs>
          <w:tab w:val="left" w:pos="3154"/>
        </w:tabs>
        <w:ind w:left="3154" w:hanging="360"/>
      </w:pPr>
    </w:lvl>
    <w:lvl w:ilvl="4" w:tentative="0">
      <w:start w:val="1"/>
      <w:numFmt w:val="lowerLetter"/>
      <w:lvlText w:val="%5."/>
      <w:lvlJc w:val="left"/>
      <w:pPr>
        <w:tabs>
          <w:tab w:val="left" w:pos="3874"/>
        </w:tabs>
        <w:ind w:left="3874" w:hanging="360"/>
      </w:pPr>
    </w:lvl>
    <w:lvl w:ilvl="5" w:tentative="0">
      <w:start w:val="1"/>
      <w:numFmt w:val="lowerRoman"/>
      <w:lvlText w:val="%6."/>
      <w:lvlJc w:val="right"/>
      <w:pPr>
        <w:tabs>
          <w:tab w:val="left" w:pos="4594"/>
        </w:tabs>
        <w:ind w:left="4594" w:hanging="180"/>
      </w:pPr>
    </w:lvl>
    <w:lvl w:ilvl="6" w:tentative="0">
      <w:start w:val="1"/>
      <w:numFmt w:val="decimal"/>
      <w:lvlText w:val="%7."/>
      <w:lvlJc w:val="left"/>
      <w:pPr>
        <w:tabs>
          <w:tab w:val="left" w:pos="5314"/>
        </w:tabs>
        <w:ind w:left="5314" w:hanging="360"/>
      </w:pPr>
    </w:lvl>
    <w:lvl w:ilvl="7" w:tentative="0">
      <w:start w:val="1"/>
      <w:numFmt w:val="lowerLetter"/>
      <w:lvlText w:val="%8."/>
      <w:lvlJc w:val="left"/>
      <w:pPr>
        <w:tabs>
          <w:tab w:val="left" w:pos="6034"/>
        </w:tabs>
        <w:ind w:left="6034" w:hanging="360"/>
      </w:pPr>
    </w:lvl>
    <w:lvl w:ilvl="8" w:tentative="0">
      <w:start w:val="1"/>
      <w:numFmt w:val="lowerRoman"/>
      <w:lvlText w:val="%9."/>
      <w:lvlJc w:val="right"/>
      <w:pPr>
        <w:tabs>
          <w:tab w:val="left" w:pos="6754"/>
        </w:tabs>
        <w:ind w:left="67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76"/>
    <w:rsid w:val="00872460"/>
    <w:rsid w:val="00FD6F76"/>
    <w:rsid w:val="504D6680"/>
    <w:rsid w:val="53C06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907</Words>
  <Characters>5176</Characters>
  <Lines>43</Lines>
  <Paragraphs>12</Paragraphs>
  <TotalTime>1</TotalTime>
  <ScaleCrop>false</ScaleCrop>
  <LinksUpToDate>false</LinksUpToDate>
  <CharactersWithSpaces>6071</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2021-06-11T19:11:00Z</dcterms:created>
  <dc:creator>LotisDigital</dc:creator>
  <cp:lastModifiedBy>lotis666</cp:lastModifiedBy>
  <dcterms:modified xsi:type="dcterms:W3CDTF">2021-06-12T05:17:08Z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